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33FA3C" w14:textId="2E5F541A" w:rsidR="000C2498" w:rsidRPr="00BF50C8" w:rsidRDefault="00DC27CB" w:rsidP="00BF50C8">
      <w:pPr>
        <w:pStyle w:val="Heading1"/>
        <w:jc w:val="center"/>
        <w:rPr>
          <w:rFonts w:ascii="Arial" w:hAnsi="Arial" w:cs="Arial"/>
          <w:b/>
          <w:bCs/>
          <w:color w:val="000000" w:themeColor="text1"/>
          <w:sz w:val="44"/>
          <w:szCs w:val="44"/>
        </w:rPr>
      </w:pPr>
      <w:r w:rsidRPr="00BF50C8">
        <w:rPr>
          <w:rFonts w:ascii="Arial" w:hAnsi="Arial" w:cs="Arial"/>
          <w:b/>
          <w:bCs/>
          <w:color w:val="000000" w:themeColor="text1"/>
          <w:sz w:val="44"/>
          <w:szCs w:val="44"/>
        </w:rPr>
        <w:t>Lecture 8 - Exercises</w:t>
      </w:r>
    </w:p>
    <w:p w14:paraId="4613A298" w14:textId="77777777" w:rsidR="006B18D7" w:rsidRDefault="006B18D7" w:rsidP="001F10B8">
      <w:pPr>
        <w:jc w:val="both"/>
      </w:pPr>
    </w:p>
    <w:p w14:paraId="71D950C6" w14:textId="447463D8" w:rsidR="003A14AE" w:rsidRPr="00DC27CB" w:rsidRDefault="003A14AE" w:rsidP="003A14AE">
      <w:pPr>
        <w:jc w:val="both"/>
        <w:rPr>
          <w:rFonts w:ascii="Arial" w:hAnsi="Arial" w:cs="Arial"/>
          <w:b/>
          <w:sz w:val="28"/>
          <w:szCs w:val="28"/>
        </w:rPr>
      </w:pPr>
      <w:r w:rsidRPr="00DC27CB">
        <w:rPr>
          <w:rFonts w:ascii="Arial" w:hAnsi="Arial" w:cs="Arial"/>
          <w:b/>
          <w:sz w:val="28"/>
          <w:szCs w:val="28"/>
        </w:rPr>
        <w:t xml:space="preserve">Question 1: </w:t>
      </w:r>
      <w:r w:rsidR="00882BAF">
        <w:rPr>
          <w:rFonts w:ascii="Arial" w:hAnsi="Arial" w:cs="Arial"/>
          <w:b/>
          <w:sz w:val="28"/>
          <w:szCs w:val="28"/>
        </w:rPr>
        <w:t>Select optimal c</w:t>
      </w:r>
      <w:r>
        <w:rPr>
          <w:rFonts w:ascii="Arial" w:hAnsi="Arial" w:cs="Arial"/>
          <w:b/>
          <w:sz w:val="28"/>
          <w:szCs w:val="28"/>
        </w:rPr>
        <w:t>olumns for biomolecule purification</w:t>
      </w:r>
    </w:p>
    <w:p w14:paraId="38FCA222" w14:textId="77777777" w:rsidR="003A14AE" w:rsidRPr="008A47E3" w:rsidRDefault="003A14AE" w:rsidP="003A14AE">
      <w:pPr>
        <w:jc w:val="both"/>
        <w:rPr>
          <w:rFonts w:ascii="Arial" w:hAnsi="Arial" w:cs="Arial"/>
          <w:sz w:val="22"/>
          <w:szCs w:val="22"/>
        </w:rPr>
      </w:pPr>
    </w:p>
    <w:p w14:paraId="4EE4C2E6" w14:textId="649EE067" w:rsidR="003A14AE" w:rsidRPr="008A47E3" w:rsidRDefault="003A14AE" w:rsidP="003A14AE">
      <w:pPr>
        <w:jc w:val="both"/>
        <w:rPr>
          <w:rFonts w:ascii="Arial" w:hAnsi="Arial" w:cs="Arial"/>
          <w:sz w:val="22"/>
          <w:szCs w:val="22"/>
        </w:rPr>
      </w:pPr>
      <w:r>
        <w:rPr>
          <w:rFonts w:ascii="Arial" w:hAnsi="Arial" w:cs="Arial"/>
          <w:sz w:val="22"/>
          <w:szCs w:val="22"/>
        </w:rPr>
        <w:t xml:space="preserve">What columns </w:t>
      </w:r>
      <w:r w:rsidR="00247291">
        <w:rPr>
          <w:rFonts w:ascii="Arial" w:hAnsi="Arial" w:cs="Arial"/>
          <w:sz w:val="22"/>
          <w:szCs w:val="22"/>
        </w:rPr>
        <w:t xml:space="preserve">or chromatography techniques </w:t>
      </w:r>
      <w:r>
        <w:rPr>
          <w:rFonts w:ascii="Arial" w:hAnsi="Arial" w:cs="Arial"/>
          <w:sz w:val="22"/>
          <w:szCs w:val="22"/>
        </w:rPr>
        <w:t xml:space="preserve">would you need to </w:t>
      </w:r>
      <w:r w:rsidR="00247291">
        <w:rPr>
          <w:rFonts w:ascii="Arial" w:hAnsi="Arial" w:cs="Arial"/>
          <w:sz w:val="22"/>
          <w:szCs w:val="22"/>
        </w:rPr>
        <w:t>complete the following biomolecule purification experiments:</w:t>
      </w:r>
    </w:p>
    <w:p w14:paraId="3915D583" w14:textId="77777777" w:rsidR="003A14AE" w:rsidRPr="008A47E3" w:rsidRDefault="003A14AE" w:rsidP="003A14AE">
      <w:pPr>
        <w:jc w:val="both"/>
        <w:rPr>
          <w:rFonts w:ascii="Arial" w:hAnsi="Arial" w:cs="Arial"/>
          <w:sz w:val="22"/>
          <w:szCs w:val="22"/>
        </w:rPr>
      </w:pPr>
    </w:p>
    <w:p w14:paraId="15ACC1E8" w14:textId="4B3C8EC0" w:rsidR="003A14AE" w:rsidRPr="008A47E3" w:rsidRDefault="00247291" w:rsidP="003A14AE">
      <w:pPr>
        <w:pStyle w:val="Default"/>
        <w:spacing w:line="276" w:lineRule="auto"/>
        <w:jc w:val="both"/>
        <w:rPr>
          <w:rFonts w:ascii="Arial" w:hAnsi="Arial" w:cs="Arial"/>
          <w:sz w:val="22"/>
          <w:szCs w:val="22"/>
          <w:lang w:val="en-US"/>
        </w:rPr>
      </w:pPr>
      <w:r>
        <w:rPr>
          <w:rFonts w:ascii="Arial" w:hAnsi="Arial" w:cs="Arial"/>
          <w:sz w:val="22"/>
          <w:szCs w:val="22"/>
          <w:lang w:val="en-US"/>
        </w:rPr>
        <w:t>a. Separate two proteins based on differing molecular weights</w:t>
      </w:r>
    </w:p>
    <w:p w14:paraId="320CFAB3" w14:textId="77777777" w:rsidR="00247291" w:rsidRDefault="00247291" w:rsidP="00247291">
      <w:pPr>
        <w:pStyle w:val="Default"/>
        <w:spacing w:line="276" w:lineRule="auto"/>
        <w:jc w:val="both"/>
        <w:rPr>
          <w:rFonts w:ascii="Arial" w:hAnsi="Arial" w:cs="Arial"/>
          <w:color w:val="FF0000"/>
          <w:sz w:val="22"/>
          <w:szCs w:val="22"/>
          <w:lang w:val="en-US"/>
        </w:rPr>
      </w:pPr>
    </w:p>
    <w:p w14:paraId="5BC9EF04" w14:textId="7475CB34" w:rsidR="00247291" w:rsidRPr="008A47E3" w:rsidRDefault="00247291" w:rsidP="00247291">
      <w:pPr>
        <w:pStyle w:val="Default"/>
        <w:spacing w:line="276" w:lineRule="auto"/>
        <w:jc w:val="both"/>
        <w:rPr>
          <w:rFonts w:ascii="Arial" w:hAnsi="Arial" w:cs="Arial"/>
          <w:sz w:val="22"/>
          <w:szCs w:val="22"/>
          <w:lang w:val="en-US"/>
        </w:rPr>
      </w:pPr>
      <w:r w:rsidRPr="00247291">
        <w:rPr>
          <w:rFonts w:ascii="Arial" w:hAnsi="Arial" w:cs="Arial"/>
          <w:color w:val="000000" w:themeColor="text1"/>
          <w:sz w:val="22"/>
          <w:szCs w:val="22"/>
          <w:lang w:val="en-US"/>
        </w:rPr>
        <w:t xml:space="preserve">b. </w:t>
      </w:r>
      <w:r w:rsidR="00304950">
        <w:rPr>
          <w:rFonts w:ascii="Arial" w:hAnsi="Arial" w:cs="Arial"/>
          <w:sz w:val="22"/>
          <w:szCs w:val="22"/>
          <w:lang w:val="en-US"/>
        </w:rPr>
        <w:t>Separate a mixture of lipids based on differing hydrophobic properties</w:t>
      </w:r>
    </w:p>
    <w:p w14:paraId="067F46C0" w14:textId="77777777" w:rsidR="00247291" w:rsidRDefault="00247291" w:rsidP="003A14AE">
      <w:pPr>
        <w:pStyle w:val="Default"/>
        <w:spacing w:line="276" w:lineRule="auto"/>
        <w:jc w:val="both"/>
        <w:rPr>
          <w:rFonts w:ascii="Arial" w:hAnsi="Arial" w:cs="Arial"/>
          <w:color w:val="FF0000"/>
          <w:sz w:val="22"/>
          <w:szCs w:val="22"/>
          <w:lang w:val="en-US"/>
        </w:rPr>
      </w:pPr>
    </w:p>
    <w:p w14:paraId="09A89618" w14:textId="319883A1" w:rsidR="00304950" w:rsidRPr="008A47E3" w:rsidRDefault="00304950" w:rsidP="00304950">
      <w:pPr>
        <w:pStyle w:val="Default"/>
        <w:spacing w:line="276" w:lineRule="auto"/>
        <w:jc w:val="both"/>
        <w:rPr>
          <w:rFonts w:ascii="Arial" w:hAnsi="Arial" w:cs="Arial"/>
          <w:sz w:val="22"/>
          <w:szCs w:val="22"/>
          <w:lang w:val="en-US"/>
        </w:rPr>
      </w:pPr>
      <w:r>
        <w:rPr>
          <w:rFonts w:ascii="Arial" w:hAnsi="Arial" w:cs="Arial"/>
          <w:color w:val="000000" w:themeColor="text1"/>
          <w:sz w:val="22"/>
          <w:szCs w:val="22"/>
          <w:lang w:val="en-US"/>
        </w:rPr>
        <w:t>c</w:t>
      </w:r>
      <w:r w:rsidRPr="00247291">
        <w:rPr>
          <w:rFonts w:ascii="Arial" w:hAnsi="Arial" w:cs="Arial"/>
          <w:color w:val="000000" w:themeColor="text1"/>
          <w:sz w:val="22"/>
          <w:szCs w:val="22"/>
          <w:lang w:val="en-US"/>
        </w:rPr>
        <w:t xml:space="preserve">. </w:t>
      </w:r>
      <w:r>
        <w:rPr>
          <w:rFonts w:ascii="Arial" w:hAnsi="Arial" w:cs="Arial"/>
          <w:sz w:val="22"/>
          <w:szCs w:val="22"/>
          <w:lang w:val="en-US"/>
        </w:rPr>
        <w:t xml:space="preserve">Separate a mixture of </w:t>
      </w:r>
      <w:r w:rsidR="00882BAF">
        <w:rPr>
          <w:rFonts w:ascii="Arial" w:hAnsi="Arial" w:cs="Arial"/>
          <w:sz w:val="22"/>
          <w:szCs w:val="22"/>
          <w:lang w:val="en-US"/>
        </w:rPr>
        <w:t>DNA molecules that have different lengths (e.g., 20, 40 and 60 nucleotide base pairs)</w:t>
      </w:r>
    </w:p>
    <w:p w14:paraId="57AC5793" w14:textId="77777777" w:rsidR="00304950" w:rsidRDefault="00304950" w:rsidP="003A14AE">
      <w:pPr>
        <w:pStyle w:val="Default"/>
        <w:spacing w:line="276" w:lineRule="auto"/>
        <w:jc w:val="both"/>
        <w:rPr>
          <w:rFonts w:ascii="Arial" w:hAnsi="Arial" w:cs="Arial"/>
          <w:color w:val="FF0000"/>
          <w:sz w:val="22"/>
          <w:szCs w:val="22"/>
          <w:lang w:val="en-US"/>
        </w:rPr>
      </w:pPr>
    </w:p>
    <w:p w14:paraId="3E13DB60" w14:textId="5E74F64A" w:rsidR="00772A6A" w:rsidRPr="008A47E3" w:rsidRDefault="00772A6A" w:rsidP="00772A6A">
      <w:pPr>
        <w:pStyle w:val="Default"/>
        <w:spacing w:line="276" w:lineRule="auto"/>
        <w:jc w:val="both"/>
        <w:rPr>
          <w:rFonts w:ascii="Arial" w:hAnsi="Arial" w:cs="Arial"/>
          <w:sz w:val="22"/>
          <w:szCs w:val="22"/>
          <w:lang w:val="en-US"/>
        </w:rPr>
      </w:pPr>
      <w:r>
        <w:rPr>
          <w:rFonts w:ascii="Arial" w:hAnsi="Arial" w:cs="Arial"/>
          <w:color w:val="000000" w:themeColor="text1"/>
          <w:sz w:val="22"/>
          <w:szCs w:val="22"/>
          <w:lang w:val="en-US"/>
        </w:rPr>
        <w:t>d</w:t>
      </w:r>
      <w:r w:rsidRPr="00247291">
        <w:rPr>
          <w:rFonts w:ascii="Arial" w:hAnsi="Arial" w:cs="Arial"/>
          <w:color w:val="000000" w:themeColor="text1"/>
          <w:sz w:val="22"/>
          <w:szCs w:val="22"/>
          <w:lang w:val="en-US"/>
        </w:rPr>
        <w:t xml:space="preserve">. </w:t>
      </w:r>
      <w:r>
        <w:rPr>
          <w:rFonts w:ascii="Arial" w:hAnsi="Arial" w:cs="Arial"/>
          <w:sz w:val="22"/>
          <w:szCs w:val="22"/>
          <w:lang w:val="en-US"/>
        </w:rPr>
        <w:t>Purify a tagged protein from other cellular biomolecules</w:t>
      </w:r>
    </w:p>
    <w:p w14:paraId="4416E9CB" w14:textId="77777777" w:rsidR="00772A6A" w:rsidRDefault="00772A6A" w:rsidP="003A14AE">
      <w:pPr>
        <w:pStyle w:val="Default"/>
        <w:spacing w:line="276" w:lineRule="auto"/>
        <w:jc w:val="both"/>
      </w:pPr>
    </w:p>
    <w:p w14:paraId="15E691F9" w14:textId="2E7470C4" w:rsidR="003A14AE" w:rsidRPr="008A47E3" w:rsidRDefault="003A14AE" w:rsidP="003A14AE">
      <w:pPr>
        <w:pStyle w:val="Default"/>
        <w:spacing w:line="276" w:lineRule="auto"/>
        <w:jc w:val="both"/>
        <w:rPr>
          <w:rFonts w:ascii="Arial" w:hAnsi="Arial" w:cs="Arial"/>
          <w:color w:val="FF0000"/>
          <w:sz w:val="22"/>
          <w:szCs w:val="22"/>
          <w:lang w:val="en-US"/>
        </w:rPr>
      </w:pPr>
      <w:r w:rsidRPr="00772A6A">
        <w:br w:type="column"/>
      </w:r>
    </w:p>
    <w:p w14:paraId="7A51700A" w14:textId="2CFE60AF" w:rsidR="00CB66F0" w:rsidRPr="00DC27CB" w:rsidRDefault="00CB66F0" w:rsidP="001F10B8">
      <w:pPr>
        <w:jc w:val="both"/>
        <w:rPr>
          <w:rFonts w:ascii="Arial" w:hAnsi="Arial" w:cs="Arial"/>
          <w:b/>
          <w:sz w:val="28"/>
          <w:szCs w:val="28"/>
        </w:rPr>
      </w:pPr>
      <w:r w:rsidRPr="00DC27CB">
        <w:rPr>
          <w:rFonts w:ascii="Arial" w:hAnsi="Arial" w:cs="Arial"/>
          <w:b/>
          <w:sz w:val="28"/>
          <w:szCs w:val="28"/>
        </w:rPr>
        <w:t xml:space="preserve">Question </w:t>
      </w:r>
      <w:r w:rsidR="00265EBD">
        <w:rPr>
          <w:rFonts w:ascii="Arial" w:hAnsi="Arial" w:cs="Arial"/>
          <w:b/>
          <w:sz w:val="28"/>
          <w:szCs w:val="28"/>
        </w:rPr>
        <w:t>2</w:t>
      </w:r>
      <w:r w:rsidRPr="00DC27CB">
        <w:rPr>
          <w:rFonts w:ascii="Arial" w:hAnsi="Arial" w:cs="Arial"/>
          <w:b/>
          <w:sz w:val="28"/>
          <w:szCs w:val="28"/>
        </w:rPr>
        <w:t xml:space="preserve">: </w:t>
      </w:r>
      <w:r w:rsidR="003A14AE">
        <w:rPr>
          <w:rFonts w:ascii="Arial" w:hAnsi="Arial" w:cs="Arial"/>
          <w:b/>
          <w:sz w:val="28"/>
          <w:szCs w:val="28"/>
        </w:rPr>
        <w:t>Select</w:t>
      </w:r>
      <w:r w:rsidR="00EB763B">
        <w:rPr>
          <w:rFonts w:ascii="Arial" w:hAnsi="Arial" w:cs="Arial"/>
          <w:b/>
          <w:sz w:val="28"/>
          <w:szCs w:val="28"/>
        </w:rPr>
        <w:t xml:space="preserve"> an</w:t>
      </w:r>
      <w:r w:rsidRPr="00DC27CB">
        <w:rPr>
          <w:rFonts w:ascii="Arial" w:hAnsi="Arial" w:cs="Arial"/>
          <w:b/>
          <w:sz w:val="28"/>
          <w:szCs w:val="28"/>
        </w:rPr>
        <w:t xml:space="preserve"> </w:t>
      </w:r>
      <w:r w:rsidR="00EB763B">
        <w:rPr>
          <w:rFonts w:ascii="Arial" w:hAnsi="Arial" w:cs="Arial"/>
          <w:b/>
          <w:sz w:val="28"/>
          <w:szCs w:val="28"/>
        </w:rPr>
        <w:t xml:space="preserve">optimal </w:t>
      </w:r>
      <w:r w:rsidRPr="00DC27CB">
        <w:rPr>
          <w:rFonts w:ascii="Arial" w:hAnsi="Arial" w:cs="Arial"/>
          <w:b/>
          <w:sz w:val="28"/>
          <w:szCs w:val="28"/>
        </w:rPr>
        <w:t xml:space="preserve">expression </w:t>
      </w:r>
      <w:r w:rsidR="00EB763B">
        <w:rPr>
          <w:rFonts w:ascii="Arial" w:hAnsi="Arial" w:cs="Arial"/>
          <w:b/>
          <w:sz w:val="28"/>
          <w:szCs w:val="28"/>
        </w:rPr>
        <w:t>s</w:t>
      </w:r>
      <w:r w:rsidRPr="00DC27CB">
        <w:rPr>
          <w:rFonts w:ascii="Arial" w:hAnsi="Arial" w:cs="Arial"/>
          <w:b/>
          <w:sz w:val="28"/>
          <w:szCs w:val="28"/>
        </w:rPr>
        <w:t>ystem</w:t>
      </w:r>
      <w:r w:rsidR="00C20ABF">
        <w:rPr>
          <w:rFonts w:ascii="Arial" w:hAnsi="Arial" w:cs="Arial"/>
          <w:b/>
          <w:sz w:val="28"/>
          <w:szCs w:val="28"/>
        </w:rPr>
        <w:t xml:space="preserve"> for your protein</w:t>
      </w:r>
    </w:p>
    <w:p w14:paraId="21443322" w14:textId="77777777" w:rsidR="00CB66F0" w:rsidRPr="008A47E3" w:rsidRDefault="00CB66F0" w:rsidP="001F10B8">
      <w:pPr>
        <w:jc w:val="both"/>
        <w:rPr>
          <w:rFonts w:ascii="Arial" w:hAnsi="Arial" w:cs="Arial"/>
          <w:sz w:val="22"/>
          <w:szCs w:val="22"/>
        </w:rPr>
      </w:pPr>
    </w:p>
    <w:p w14:paraId="506A70CC" w14:textId="554AF81F" w:rsidR="00CB66F0" w:rsidRPr="008A47E3" w:rsidRDefault="00CB66F0" w:rsidP="001F10B8">
      <w:pPr>
        <w:jc w:val="both"/>
        <w:rPr>
          <w:rFonts w:ascii="Arial" w:hAnsi="Arial" w:cs="Arial"/>
          <w:sz w:val="22"/>
          <w:szCs w:val="22"/>
        </w:rPr>
      </w:pPr>
      <w:r w:rsidRPr="008A47E3">
        <w:rPr>
          <w:rFonts w:ascii="Arial" w:hAnsi="Arial" w:cs="Arial"/>
          <w:sz w:val="22"/>
          <w:szCs w:val="22"/>
        </w:rPr>
        <w:t>What expression system</w:t>
      </w:r>
      <w:r w:rsidR="006B3830">
        <w:rPr>
          <w:rFonts w:ascii="Arial" w:hAnsi="Arial" w:cs="Arial"/>
          <w:sz w:val="22"/>
          <w:szCs w:val="22"/>
        </w:rPr>
        <w:t>s</w:t>
      </w:r>
      <w:r w:rsidRPr="008A47E3">
        <w:rPr>
          <w:rFonts w:ascii="Arial" w:hAnsi="Arial" w:cs="Arial"/>
          <w:sz w:val="22"/>
          <w:szCs w:val="22"/>
        </w:rPr>
        <w:t xml:space="preserve"> would you choose for the expression of the following proteins? Why or why not and explain: </w:t>
      </w:r>
    </w:p>
    <w:p w14:paraId="1E762CF6" w14:textId="77777777" w:rsidR="00CB66F0" w:rsidRPr="008A47E3" w:rsidRDefault="00CB66F0" w:rsidP="001F10B8">
      <w:pPr>
        <w:jc w:val="both"/>
        <w:rPr>
          <w:rFonts w:ascii="Arial" w:hAnsi="Arial" w:cs="Arial"/>
          <w:sz w:val="22"/>
          <w:szCs w:val="22"/>
        </w:rPr>
      </w:pPr>
    </w:p>
    <w:p w14:paraId="36A78D98" w14:textId="415E4F2C" w:rsidR="00CB66F0" w:rsidRPr="008A47E3" w:rsidRDefault="00247291" w:rsidP="001F10B8">
      <w:pPr>
        <w:pStyle w:val="Default"/>
        <w:spacing w:line="276" w:lineRule="auto"/>
        <w:jc w:val="both"/>
        <w:rPr>
          <w:rFonts w:ascii="Arial" w:hAnsi="Arial" w:cs="Arial"/>
          <w:sz w:val="22"/>
          <w:szCs w:val="22"/>
          <w:lang w:val="en-US"/>
        </w:rPr>
      </w:pPr>
      <w:r>
        <w:rPr>
          <w:rFonts w:ascii="Arial" w:hAnsi="Arial" w:cs="Arial"/>
          <w:sz w:val="22"/>
          <w:szCs w:val="22"/>
          <w:lang w:val="en-US"/>
        </w:rPr>
        <w:t>a</w:t>
      </w:r>
      <w:r w:rsidR="00CB66F0" w:rsidRPr="008A47E3">
        <w:rPr>
          <w:rFonts w:ascii="Arial" w:hAnsi="Arial" w:cs="Arial"/>
          <w:sz w:val="22"/>
          <w:szCs w:val="22"/>
          <w:lang w:val="en-US"/>
        </w:rPr>
        <w:t xml:space="preserve">. </w:t>
      </w:r>
      <w:r w:rsidR="00AF404C">
        <w:rPr>
          <w:rFonts w:ascii="Arial" w:hAnsi="Arial" w:cs="Arial"/>
          <w:sz w:val="22"/>
          <w:szCs w:val="22"/>
          <w:lang w:val="en-US"/>
        </w:rPr>
        <w:t>12</w:t>
      </w:r>
      <w:r w:rsidR="00CB66F0" w:rsidRPr="008A47E3">
        <w:rPr>
          <w:rFonts w:ascii="Arial" w:hAnsi="Arial" w:cs="Arial"/>
          <w:sz w:val="22"/>
          <w:szCs w:val="22"/>
          <w:lang w:val="en-US"/>
        </w:rPr>
        <w:t xml:space="preserve"> </w:t>
      </w:r>
      <w:proofErr w:type="spellStart"/>
      <w:r w:rsidR="00CB66F0" w:rsidRPr="008A47E3">
        <w:rPr>
          <w:rFonts w:ascii="Arial" w:hAnsi="Arial" w:cs="Arial"/>
          <w:sz w:val="22"/>
          <w:szCs w:val="22"/>
          <w:lang w:val="en-US"/>
        </w:rPr>
        <w:t>kDa</w:t>
      </w:r>
      <w:proofErr w:type="spellEnd"/>
      <w:r w:rsidR="00CB66F0" w:rsidRPr="008A47E3">
        <w:rPr>
          <w:rFonts w:ascii="Arial" w:hAnsi="Arial" w:cs="Arial"/>
          <w:sz w:val="22"/>
          <w:szCs w:val="22"/>
          <w:lang w:val="en-US"/>
        </w:rPr>
        <w:t xml:space="preserve"> </w:t>
      </w:r>
      <w:r w:rsidR="00075EAA">
        <w:rPr>
          <w:rFonts w:ascii="Arial" w:hAnsi="Arial" w:cs="Arial"/>
          <w:sz w:val="22"/>
          <w:szCs w:val="22"/>
          <w:lang w:val="en-US"/>
        </w:rPr>
        <w:t xml:space="preserve">single-domain protein of bacterial origin, residing in cytoplasm </w:t>
      </w:r>
      <w:r w:rsidR="00AE4754">
        <w:rPr>
          <w:rFonts w:ascii="Arial" w:hAnsi="Arial" w:cs="Arial"/>
          <w:sz w:val="22"/>
          <w:szCs w:val="22"/>
          <w:lang w:val="en-US"/>
        </w:rPr>
        <w:t xml:space="preserve">(example: </w:t>
      </w:r>
      <w:proofErr w:type="spellStart"/>
      <w:r w:rsidR="00AF404C">
        <w:rPr>
          <w:rFonts w:ascii="Arial" w:hAnsi="Arial" w:cs="Arial"/>
          <w:sz w:val="22"/>
          <w:szCs w:val="22"/>
          <w:lang w:val="en-US"/>
        </w:rPr>
        <w:t>KaiB</w:t>
      </w:r>
      <w:proofErr w:type="spellEnd"/>
      <w:r w:rsidR="00AF404C">
        <w:rPr>
          <w:rFonts w:ascii="Arial" w:hAnsi="Arial" w:cs="Arial"/>
          <w:sz w:val="22"/>
          <w:szCs w:val="22"/>
          <w:lang w:val="en-US"/>
        </w:rPr>
        <w:t xml:space="preserve"> o</w:t>
      </w:r>
      <w:r w:rsidR="00AF404C" w:rsidRPr="00AF404C">
        <w:rPr>
          <w:rFonts w:ascii="Arial" w:hAnsi="Arial" w:cs="Arial"/>
          <w:sz w:val="22"/>
          <w:szCs w:val="22"/>
          <w:lang w:val="en-US"/>
        </w:rPr>
        <w:t>scillator protein</w:t>
      </w:r>
      <w:r w:rsidR="00AE4754">
        <w:rPr>
          <w:rFonts w:ascii="Arial" w:hAnsi="Arial" w:cs="Arial"/>
          <w:sz w:val="22"/>
          <w:szCs w:val="22"/>
          <w:lang w:val="en-US"/>
        </w:rPr>
        <w:t>)</w:t>
      </w:r>
    </w:p>
    <w:p w14:paraId="68B69609" w14:textId="77777777" w:rsidR="00CB66F0" w:rsidRPr="008A47E3" w:rsidRDefault="00CB66F0" w:rsidP="001F10B8">
      <w:pPr>
        <w:pStyle w:val="Default"/>
        <w:spacing w:line="276" w:lineRule="auto"/>
        <w:jc w:val="both"/>
        <w:rPr>
          <w:rFonts w:ascii="Arial" w:hAnsi="Arial" w:cs="Arial"/>
          <w:sz w:val="22"/>
          <w:szCs w:val="22"/>
          <w:lang w:val="en-US"/>
        </w:rPr>
      </w:pPr>
    </w:p>
    <w:p w14:paraId="3FA6CAE2" w14:textId="3A1C3069" w:rsidR="00CB66F0" w:rsidRPr="008A47E3" w:rsidRDefault="00247291" w:rsidP="001F10B8">
      <w:pPr>
        <w:pStyle w:val="Default"/>
        <w:spacing w:line="276" w:lineRule="auto"/>
        <w:jc w:val="both"/>
        <w:rPr>
          <w:rFonts w:ascii="Arial" w:hAnsi="Arial" w:cs="Arial"/>
          <w:sz w:val="22"/>
          <w:szCs w:val="22"/>
          <w:lang w:val="en-US"/>
        </w:rPr>
      </w:pPr>
      <w:r>
        <w:rPr>
          <w:rFonts w:ascii="Arial" w:hAnsi="Arial" w:cs="Arial"/>
          <w:sz w:val="22"/>
          <w:szCs w:val="22"/>
          <w:lang w:val="en-US"/>
        </w:rPr>
        <w:t>b</w:t>
      </w:r>
      <w:r w:rsidR="00CB66F0" w:rsidRPr="008A47E3">
        <w:rPr>
          <w:rFonts w:ascii="Arial" w:hAnsi="Arial" w:cs="Arial"/>
          <w:sz w:val="22"/>
          <w:szCs w:val="22"/>
          <w:lang w:val="en-US"/>
        </w:rPr>
        <w:t xml:space="preserve">. </w:t>
      </w:r>
      <w:r w:rsidR="006B3830">
        <w:rPr>
          <w:rFonts w:ascii="Arial" w:hAnsi="Arial" w:cs="Arial"/>
          <w:sz w:val="22"/>
          <w:szCs w:val="22"/>
          <w:lang w:val="en-US"/>
        </w:rPr>
        <w:t>2</w:t>
      </w:r>
      <w:r w:rsidR="00AE4754">
        <w:rPr>
          <w:rFonts w:ascii="Arial" w:hAnsi="Arial" w:cs="Arial"/>
          <w:sz w:val="22"/>
          <w:szCs w:val="22"/>
          <w:lang w:val="en-US"/>
        </w:rPr>
        <w:t>8</w:t>
      </w:r>
      <w:r w:rsidR="00CB66F0" w:rsidRPr="008A47E3">
        <w:rPr>
          <w:rFonts w:ascii="Arial" w:hAnsi="Arial" w:cs="Arial"/>
          <w:sz w:val="22"/>
          <w:szCs w:val="22"/>
          <w:lang w:val="en-US"/>
        </w:rPr>
        <w:t xml:space="preserve">0 </w:t>
      </w:r>
      <w:proofErr w:type="spellStart"/>
      <w:r w:rsidR="00CB66F0" w:rsidRPr="008A47E3">
        <w:rPr>
          <w:rFonts w:ascii="Arial" w:hAnsi="Arial" w:cs="Arial"/>
          <w:sz w:val="22"/>
          <w:szCs w:val="22"/>
          <w:lang w:val="en-US"/>
        </w:rPr>
        <w:t>kDa</w:t>
      </w:r>
      <w:proofErr w:type="spellEnd"/>
      <w:r w:rsidR="00CB66F0" w:rsidRPr="008A47E3">
        <w:rPr>
          <w:rFonts w:ascii="Arial" w:hAnsi="Arial" w:cs="Arial"/>
          <w:sz w:val="22"/>
          <w:szCs w:val="22"/>
          <w:lang w:val="en-US"/>
        </w:rPr>
        <w:t xml:space="preserve"> multi-domain</w:t>
      </w:r>
      <w:r w:rsidR="00075EAA">
        <w:rPr>
          <w:rFonts w:ascii="Arial" w:hAnsi="Arial" w:cs="Arial"/>
          <w:sz w:val="22"/>
          <w:szCs w:val="22"/>
          <w:lang w:val="en-US"/>
        </w:rPr>
        <w:t xml:space="preserve"> protein of </w:t>
      </w:r>
      <w:r w:rsidR="006B3830">
        <w:rPr>
          <w:rFonts w:ascii="Arial" w:hAnsi="Arial" w:cs="Arial"/>
          <w:sz w:val="22"/>
          <w:szCs w:val="22"/>
          <w:lang w:val="en-US"/>
        </w:rPr>
        <w:t>human</w:t>
      </w:r>
      <w:r w:rsidR="00075EAA">
        <w:rPr>
          <w:rFonts w:ascii="Arial" w:hAnsi="Arial" w:cs="Arial"/>
          <w:sz w:val="22"/>
          <w:szCs w:val="22"/>
          <w:lang w:val="en-US"/>
        </w:rPr>
        <w:t xml:space="preserve"> origin, residing in cytoplasm</w:t>
      </w:r>
      <w:r w:rsidR="00AE4754">
        <w:rPr>
          <w:rFonts w:ascii="Arial" w:hAnsi="Arial" w:cs="Arial"/>
          <w:sz w:val="22"/>
          <w:szCs w:val="22"/>
          <w:lang w:val="en-US"/>
        </w:rPr>
        <w:t xml:space="preserve"> (example: </w:t>
      </w:r>
      <w:r w:rsidR="006B3830">
        <w:rPr>
          <w:rFonts w:ascii="Arial" w:hAnsi="Arial" w:cs="Arial"/>
          <w:sz w:val="22"/>
          <w:szCs w:val="22"/>
          <w:lang w:val="en-US"/>
        </w:rPr>
        <w:t>mTOR kinase)</w:t>
      </w:r>
    </w:p>
    <w:p w14:paraId="0DBB9952" w14:textId="77777777" w:rsidR="00CB66F0" w:rsidRPr="008A47E3" w:rsidRDefault="00CB66F0" w:rsidP="001F10B8">
      <w:pPr>
        <w:pStyle w:val="Default"/>
        <w:spacing w:line="276" w:lineRule="auto"/>
        <w:jc w:val="both"/>
        <w:rPr>
          <w:rFonts w:ascii="Arial" w:hAnsi="Arial" w:cs="Arial"/>
          <w:sz w:val="22"/>
          <w:szCs w:val="22"/>
          <w:lang w:val="en-US"/>
        </w:rPr>
      </w:pPr>
    </w:p>
    <w:p w14:paraId="70F58D9E" w14:textId="6F140AF2" w:rsidR="00CB66F0" w:rsidRPr="008A47E3" w:rsidRDefault="00247291" w:rsidP="001F10B8">
      <w:pPr>
        <w:pStyle w:val="Default"/>
        <w:spacing w:line="276" w:lineRule="auto"/>
        <w:jc w:val="both"/>
        <w:rPr>
          <w:rFonts w:ascii="Arial" w:hAnsi="Arial" w:cs="Arial"/>
          <w:sz w:val="22"/>
          <w:szCs w:val="22"/>
          <w:lang w:val="en-US"/>
        </w:rPr>
      </w:pPr>
      <w:r>
        <w:rPr>
          <w:rFonts w:ascii="Arial" w:hAnsi="Arial" w:cs="Arial"/>
          <w:sz w:val="22"/>
          <w:szCs w:val="22"/>
          <w:lang w:val="en-US"/>
        </w:rPr>
        <w:t>c</w:t>
      </w:r>
      <w:r w:rsidR="00CB66F0" w:rsidRPr="008A47E3">
        <w:rPr>
          <w:rFonts w:ascii="Arial" w:hAnsi="Arial" w:cs="Arial"/>
          <w:sz w:val="22"/>
          <w:szCs w:val="22"/>
          <w:lang w:val="en-US"/>
        </w:rPr>
        <w:t xml:space="preserve">. 15 </w:t>
      </w:r>
      <w:proofErr w:type="spellStart"/>
      <w:r w:rsidR="00CB66F0" w:rsidRPr="008A47E3">
        <w:rPr>
          <w:rFonts w:ascii="Arial" w:hAnsi="Arial" w:cs="Arial"/>
          <w:sz w:val="22"/>
          <w:szCs w:val="22"/>
          <w:lang w:val="en-US"/>
        </w:rPr>
        <w:t>kDa</w:t>
      </w:r>
      <w:proofErr w:type="spellEnd"/>
      <w:r w:rsidR="00CB66F0" w:rsidRPr="008A47E3">
        <w:rPr>
          <w:rFonts w:ascii="Arial" w:hAnsi="Arial" w:cs="Arial"/>
          <w:sz w:val="22"/>
          <w:szCs w:val="22"/>
          <w:lang w:val="en-US"/>
        </w:rPr>
        <w:t xml:space="preserve"> disulfide-linked chemokine</w:t>
      </w:r>
      <w:r w:rsidR="006B3830">
        <w:rPr>
          <w:rFonts w:ascii="Arial" w:hAnsi="Arial" w:cs="Arial"/>
          <w:sz w:val="22"/>
          <w:szCs w:val="22"/>
          <w:lang w:val="en-US"/>
        </w:rPr>
        <w:t xml:space="preserve"> of mouse origin, secreted outside the cell</w:t>
      </w:r>
      <w:r w:rsidR="00CB66F0" w:rsidRPr="008A47E3">
        <w:rPr>
          <w:rFonts w:ascii="Arial" w:hAnsi="Arial" w:cs="Arial"/>
          <w:sz w:val="22"/>
          <w:szCs w:val="22"/>
          <w:lang w:val="en-US"/>
        </w:rPr>
        <w:t xml:space="preserve"> (example</w:t>
      </w:r>
      <w:r w:rsidR="00AF404C">
        <w:rPr>
          <w:rFonts w:ascii="Arial" w:hAnsi="Arial" w:cs="Arial"/>
          <w:sz w:val="22"/>
          <w:szCs w:val="22"/>
          <w:lang w:val="en-US"/>
        </w:rPr>
        <w:t>:</w:t>
      </w:r>
      <w:r w:rsidR="00CB66F0" w:rsidRPr="008A47E3">
        <w:rPr>
          <w:rFonts w:ascii="Arial" w:hAnsi="Arial" w:cs="Arial"/>
          <w:sz w:val="22"/>
          <w:szCs w:val="22"/>
          <w:lang w:val="en-US"/>
        </w:rPr>
        <w:t xml:space="preserve"> </w:t>
      </w:r>
      <w:r w:rsidR="006B3830">
        <w:rPr>
          <w:rFonts w:ascii="Arial" w:hAnsi="Arial" w:cs="Arial"/>
          <w:sz w:val="22"/>
          <w:szCs w:val="22"/>
          <w:lang w:val="en-US"/>
        </w:rPr>
        <w:t>Interleukin 11</w:t>
      </w:r>
      <w:r w:rsidR="00CB66F0" w:rsidRPr="008A47E3">
        <w:rPr>
          <w:rFonts w:ascii="Arial" w:hAnsi="Arial" w:cs="Arial"/>
          <w:sz w:val="22"/>
          <w:szCs w:val="22"/>
          <w:lang w:val="en-US"/>
        </w:rPr>
        <w:t xml:space="preserve">) </w:t>
      </w:r>
    </w:p>
    <w:p w14:paraId="6D9219C2" w14:textId="77777777" w:rsidR="00CB66F0" w:rsidRPr="008A47E3" w:rsidRDefault="00CB66F0" w:rsidP="001F10B8">
      <w:pPr>
        <w:pStyle w:val="Default"/>
        <w:spacing w:line="276" w:lineRule="auto"/>
        <w:jc w:val="both"/>
        <w:rPr>
          <w:rFonts w:ascii="Arial" w:hAnsi="Arial" w:cs="Arial"/>
          <w:sz w:val="22"/>
          <w:szCs w:val="22"/>
          <w:lang w:val="en-US"/>
        </w:rPr>
      </w:pPr>
    </w:p>
    <w:p w14:paraId="0697486C" w14:textId="592143E0" w:rsidR="00CB66F0" w:rsidRPr="00B1294D" w:rsidRDefault="00247291" w:rsidP="00B1294D">
      <w:pPr>
        <w:pStyle w:val="Default"/>
        <w:spacing w:line="276" w:lineRule="auto"/>
        <w:jc w:val="both"/>
        <w:rPr>
          <w:rFonts w:ascii="Arial" w:hAnsi="Arial" w:cs="Arial"/>
          <w:sz w:val="22"/>
          <w:szCs w:val="22"/>
          <w:lang w:val="en-US"/>
        </w:rPr>
      </w:pPr>
      <w:r>
        <w:rPr>
          <w:rFonts w:ascii="Arial" w:hAnsi="Arial" w:cs="Arial"/>
          <w:sz w:val="22"/>
          <w:szCs w:val="22"/>
          <w:lang w:val="en-US"/>
        </w:rPr>
        <w:t>d</w:t>
      </w:r>
      <w:r w:rsidR="00CB66F0" w:rsidRPr="008A47E3">
        <w:rPr>
          <w:rFonts w:ascii="Arial" w:hAnsi="Arial" w:cs="Arial"/>
          <w:sz w:val="22"/>
          <w:szCs w:val="22"/>
          <w:lang w:val="en-US"/>
        </w:rPr>
        <w:t xml:space="preserve">. 249 </w:t>
      </w:r>
      <w:proofErr w:type="spellStart"/>
      <w:r w:rsidR="00CB66F0" w:rsidRPr="008A47E3">
        <w:rPr>
          <w:rFonts w:ascii="Arial" w:hAnsi="Arial" w:cs="Arial"/>
          <w:sz w:val="22"/>
          <w:szCs w:val="22"/>
          <w:lang w:val="en-US"/>
        </w:rPr>
        <w:t>kDa</w:t>
      </w:r>
      <w:proofErr w:type="spellEnd"/>
      <w:r w:rsidR="00CB66F0" w:rsidRPr="008A47E3">
        <w:rPr>
          <w:rFonts w:ascii="Arial" w:hAnsi="Arial" w:cs="Arial"/>
          <w:sz w:val="22"/>
          <w:szCs w:val="22"/>
          <w:lang w:val="en-US"/>
        </w:rPr>
        <w:t xml:space="preserve"> </w:t>
      </w:r>
      <w:r w:rsidR="00AD12E3">
        <w:rPr>
          <w:rFonts w:ascii="Arial" w:hAnsi="Arial" w:cs="Arial"/>
          <w:sz w:val="22"/>
          <w:szCs w:val="22"/>
          <w:lang w:val="en-US"/>
        </w:rPr>
        <w:t xml:space="preserve">multidomain, </w:t>
      </w:r>
      <w:r w:rsidR="005527B9">
        <w:rPr>
          <w:rFonts w:ascii="Arial" w:hAnsi="Arial" w:cs="Arial"/>
          <w:sz w:val="22"/>
          <w:szCs w:val="22"/>
          <w:lang w:val="en-US"/>
        </w:rPr>
        <w:t>N-</w:t>
      </w:r>
      <w:r w:rsidR="00CB66F0" w:rsidRPr="008A47E3">
        <w:rPr>
          <w:rFonts w:ascii="Arial" w:hAnsi="Arial" w:cs="Arial"/>
          <w:sz w:val="22"/>
          <w:szCs w:val="22"/>
          <w:lang w:val="en-US"/>
        </w:rPr>
        <w:t>glycosylated</w:t>
      </w:r>
      <w:r w:rsidR="00AD12E3">
        <w:rPr>
          <w:rFonts w:ascii="Arial" w:hAnsi="Arial" w:cs="Arial"/>
          <w:sz w:val="22"/>
          <w:szCs w:val="22"/>
          <w:lang w:val="en-US"/>
        </w:rPr>
        <w:t>,</w:t>
      </w:r>
      <w:r w:rsidR="00CB66F0" w:rsidRPr="008A47E3">
        <w:rPr>
          <w:rFonts w:ascii="Arial" w:hAnsi="Arial" w:cs="Arial"/>
          <w:sz w:val="22"/>
          <w:szCs w:val="22"/>
          <w:lang w:val="en-US"/>
        </w:rPr>
        <w:t xml:space="preserve"> transmembrane protein </w:t>
      </w:r>
      <w:r w:rsidR="005527B9">
        <w:rPr>
          <w:rFonts w:ascii="Arial" w:hAnsi="Arial" w:cs="Arial"/>
          <w:sz w:val="22"/>
          <w:szCs w:val="22"/>
          <w:lang w:val="en-US"/>
        </w:rPr>
        <w:t>of human origin (example: integrin)</w:t>
      </w:r>
    </w:p>
    <w:p w14:paraId="09D8687A" w14:textId="77777777" w:rsidR="00AD12E3" w:rsidRPr="008A47E3" w:rsidRDefault="00AD12E3" w:rsidP="00AD12E3">
      <w:pPr>
        <w:pStyle w:val="Default"/>
        <w:spacing w:line="276" w:lineRule="auto"/>
        <w:jc w:val="both"/>
        <w:rPr>
          <w:rFonts w:ascii="Arial" w:hAnsi="Arial" w:cs="Arial"/>
          <w:sz w:val="22"/>
          <w:szCs w:val="22"/>
          <w:lang w:val="en-US"/>
        </w:rPr>
      </w:pPr>
    </w:p>
    <w:p w14:paraId="4E2CD062" w14:textId="0854C07F" w:rsidR="00AD12E3" w:rsidRDefault="00247291" w:rsidP="00AD12E3">
      <w:pPr>
        <w:pStyle w:val="Default"/>
        <w:spacing w:line="276" w:lineRule="auto"/>
        <w:jc w:val="both"/>
        <w:rPr>
          <w:rFonts w:ascii="Arial" w:hAnsi="Arial" w:cs="Arial"/>
          <w:sz w:val="22"/>
          <w:szCs w:val="22"/>
          <w:lang w:val="en-US"/>
        </w:rPr>
      </w:pPr>
      <w:r>
        <w:rPr>
          <w:rFonts w:ascii="Arial" w:hAnsi="Arial" w:cs="Arial"/>
          <w:sz w:val="22"/>
          <w:szCs w:val="22"/>
          <w:lang w:val="en-US"/>
        </w:rPr>
        <w:t>e</w:t>
      </w:r>
      <w:r w:rsidR="00AD12E3" w:rsidRPr="008A47E3">
        <w:rPr>
          <w:rFonts w:ascii="Arial" w:hAnsi="Arial" w:cs="Arial"/>
          <w:sz w:val="22"/>
          <w:szCs w:val="22"/>
          <w:lang w:val="en-US"/>
        </w:rPr>
        <w:t xml:space="preserve">. </w:t>
      </w:r>
      <w:r w:rsidR="00AD12E3">
        <w:rPr>
          <w:rFonts w:ascii="Arial" w:hAnsi="Arial" w:cs="Arial"/>
          <w:sz w:val="22"/>
          <w:szCs w:val="22"/>
          <w:lang w:val="en-US"/>
        </w:rPr>
        <w:t xml:space="preserve">194 </w:t>
      </w:r>
      <w:proofErr w:type="spellStart"/>
      <w:r w:rsidR="00AD12E3">
        <w:rPr>
          <w:rFonts w:ascii="Arial" w:hAnsi="Arial" w:cs="Arial"/>
          <w:sz w:val="22"/>
          <w:szCs w:val="22"/>
          <w:lang w:val="en-US"/>
        </w:rPr>
        <w:t>M</w:t>
      </w:r>
      <w:r w:rsidR="00AD12E3" w:rsidRPr="008A47E3">
        <w:rPr>
          <w:rFonts w:ascii="Arial" w:hAnsi="Arial" w:cs="Arial"/>
          <w:sz w:val="22"/>
          <w:szCs w:val="22"/>
          <w:lang w:val="en-US"/>
        </w:rPr>
        <w:t>Da</w:t>
      </w:r>
      <w:proofErr w:type="spellEnd"/>
      <w:r w:rsidR="00AD12E3" w:rsidRPr="008A47E3">
        <w:rPr>
          <w:rFonts w:ascii="Arial" w:hAnsi="Arial" w:cs="Arial"/>
          <w:sz w:val="22"/>
          <w:szCs w:val="22"/>
          <w:lang w:val="en-US"/>
        </w:rPr>
        <w:t xml:space="preserve"> </w:t>
      </w:r>
      <w:r w:rsidR="00AD12E3">
        <w:rPr>
          <w:rFonts w:ascii="Arial" w:hAnsi="Arial" w:cs="Arial"/>
          <w:sz w:val="22"/>
          <w:szCs w:val="22"/>
          <w:lang w:val="en-US"/>
        </w:rPr>
        <w:t>virus of bacterial origin (example: T4 bacteriophage)</w:t>
      </w:r>
    </w:p>
    <w:p w14:paraId="31B50D9F" w14:textId="77777777" w:rsidR="00AD12E3" w:rsidRDefault="00AD12E3" w:rsidP="001F10B8">
      <w:pPr>
        <w:jc w:val="both"/>
        <w:rPr>
          <w:rFonts w:ascii="Arial" w:hAnsi="Arial" w:cs="Arial"/>
          <w:b/>
          <w:bCs/>
          <w:color w:val="FF0000"/>
          <w:sz w:val="22"/>
          <w:szCs w:val="22"/>
        </w:rPr>
      </w:pPr>
    </w:p>
    <w:p w14:paraId="74C2120D" w14:textId="00E8D2AA" w:rsidR="00CB66F0" w:rsidRPr="00DC27CB" w:rsidRDefault="00CB66F0" w:rsidP="001F10B8">
      <w:pPr>
        <w:jc w:val="both"/>
        <w:rPr>
          <w:rFonts w:ascii="Arial" w:hAnsi="Arial" w:cs="Arial"/>
          <w:b/>
          <w:bCs/>
          <w:color w:val="000000" w:themeColor="text1"/>
          <w:sz w:val="28"/>
          <w:szCs w:val="28"/>
        </w:rPr>
      </w:pPr>
      <w:r w:rsidRPr="00DC27CB">
        <w:rPr>
          <w:rFonts w:ascii="Arial" w:hAnsi="Arial" w:cs="Arial"/>
          <w:b/>
          <w:bCs/>
          <w:color w:val="FF0000"/>
          <w:sz w:val="28"/>
          <w:szCs w:val="28"/>
        </w:rPr>
        <w:br w:type="column"/>
      </w:r>
      <w:r w:rsidRPr="00DC27CB">
        <w:rPr>
          <w:rFonts w:ascii="Arial" w:hAnsi="Arial" w:cs="Arial"/>
          <w:b/>
          <w:bCs/>
          <w:color w:val="000000" w:themeColor="text1"/>
          <w:sz w:val="28"/>
          <w:szCs w:val="28"/>
        </w:rPr>
        <w:lastRenderedPageBreak/>
        <w:t xml:space="preserve">Question </w:t>
      </w:r>
      <w:r w:rsidR="00265EBD">
        <w:rPr>
          <w:rFonts w:ascii="Arial" w:hAnsi="Arial" w:cs="Arial"/>
          <w:b/>
          <w:bCs/>
          <w:color w:val="000000" w:themeColor="text1"/>
          <w:sz w:val="28"/>
          <w:szCs w:val="28"/>
        </w:rPr>
        <w:t>3</w:t>
      </w:r>
      <w:r w:rsidRPr="00DC27CB">
        <w:rPr>
          <w:rFonts w:ascii="Arial" w:hAnsi="Arial" w:cs="Arial"/>
          <w:b/>
          <w:bCs/>
          <w:color w:val="000000" w:themeColor="text1"/>
          <w:sz w:val="28"/>
          <w:szCs w:val="28"/>
        </w:rPr>
        <w:t>: Affinity purification</w:t>
      </w:r>
    </w:p>
    <w:p w14:paraId="543B6D1D" w14:textId="77777777" w:rsidR="00CB66F0" w:rsidRDefault="00CB66F0" w:rsidP="001F10B8">
      <w:pPr>
        <w:jc w:val="both"/>
        <w:rPr>
          <w:rFonts w:ascii="Arial" w:hAnsi="Arial" w:cs="Arial"/>
          <w:bCs/>
          <w:color w:val="000000" w:themeColor="text1"/>
          <w:sz w:val="22"/>
          <w:szCs w:val="22"/>
        </w:rPr>
      </w:pPr>
    </w:p>
    <w:p w14:paraId="06D5DD10" w14:textId="56865ABF" w:rsidR="00CB66F0" w:rsidRPr="008A47E3" w:rsidRDefault="00CB66F0" w:rsidP="001F10B8">
      <w:pPr>
        <w:spacing w:line="276" w:lineRule="auto"/>
        <w:jc w:val="both"/>
        <w:rPr>
          <w:rFonts w:ascii="Arial" w:hAnsi="Arial" w:cs="Arial"/>
          <w:bCs/>
          <w:color w:val="000000" w:themeColor="text1"/>
          <w:sz w:val="22"/>
          <w:szCs w:val="22"/>
        </w:rPr>
      </w:pPr>
      <w:r w:rsidRPr="008A47E3">
        <w:rPr>
          <w:rFonts w:ascii="Arial" w:hAnsi="Arial" w:cs="Arial"/>
          <w:bCs/>
          <w:color w:val="000000" w:themeColor="text1"/>
          <w:sz w:val="22"/>
          <w:szCs w:val="22"/>
        </w:rPr>
        <w:t xml:space="preserve">You would like to purify a </w:t>
      </w:r>
      <w:r w:rsidR="00EB763B">
        <w:rPr>
          <w:rFonts w:ascii="Arial" w:hAnsi="Arial" w:cs="Arial"/>
          <w:bCs/>
          <w:color w:val="000000" w:themeColor="text1"/>
          <w:sz w:val="22"/>
          <w:szCs w:val="22"/>
        </w:rPr>
        <w:t xml:space="preserve">human intracellular </w:t>
      </w:r>
      <w:r w:rsidRPr="008A47E3">
        <w:rPr>
          <w:rFonts w:ascii="Arial" w:hAnsi="Arial" w:cs="Arial"/>
          <w:bCs/>
          <w:color w:val="000000" w:themeColor="text1"/>
          <w:sz w:val="22"/>
          <w:szCs w:val="22"/>
        </w:rPr>
        <w:t xml:space="preserve">protein </w:t>
      </w:r>
      <w:r w:rsidR="00EB763B">
        <w:rPr>
          <w:rFonts w:ascii="Arial" w:hAnsi="Arial" w:cs="Arial"/>
          <w:bCs/>
          <w:color w:val="000000" w:themeColor="text1"/>
          <w:sz w:val="22"/>
          <w:szCs w:val="22"/>
        </w:rPr>
        <w:t xml:space="preserve">(Protein X) </w:t>
      </w:r>
      <w:r w:rsidRPr="008A47E3">
        <w:rPr>
          <w:rFonts w:ascii="Arial" w:hAnsi="Arial" w:cs="Arial"/>
          <w:bCs/>
          <w:color w:val="000000" w:themeColor="text1"/>
          <w:sz w:val="22"/>
          <w:szCs w:val="22"/>
        </w:rPr>
        <w:t xml:space="preserve">which has a molecular weight of </w:t>
      </w:r>
      <w:r w:rsidR="00204292">
        <w:rPr>
          <w:rFonts w:ascii="Arial" w:hAnsi="Arial" w:cs="Arial"/>
          <w:bCs/>
          <w:color w:val="000000" w:themeColor="text1"/>
          <w:sz w:val="22"/>
          <w:szCs w:val="22"/>
        </w:rPr>
        <w:t>40</w:t>
      </w:r>
      <w:r w:rsidRPr="008A47E3">
        <w:rPr>
          <w:rFonts w:ascii="Arial" w:hAnsi="Arial" w:cs="Arial"/>
          <w:bCs/>
          <w:color w:val="000000" w:themeColor="text1"/>
          <w:sz w:val="22"/>
          <w:szCs w:val="22"/>
        </w:rPr>
        <w:t xml:space="preserve"> </w:t>
      </w:r>
      <w:proofErr w:type="spellStart"/>
      <w:r w:rsidRPr="008A47E3">
        <w:rPr>
          <w:rFonts w:ascii="Arial" w:hAnsi="Arial" w:cs="Arial"/>
          <w:bCs/>
          <w:color w:val="000000" w:themeColor="text1"/>
          <w:sz w:val="22"/>
          <w:szCs w:val="22"/>
        </w:rPr>
        <w:t>kDa</w:t>
      </w:r>
      <w:proofErr w:type="spellEnd"/>
      <w:r w:rsidRPr="008A47E3">
        <w:rPr>
          <w:rFonts w:ascii="Arial" w:hAnsi="Arial" w:cs="Arial"/>
          <w:bCs/>
          <w:color w:val="000000" w:themeColor="text1"/>
          <w:sz w:val="22"/>
          <w:szCs w:val="22"/>
        </w:rPr>
        <w:t xml:space="preserve"> and is associated to several diseases. </w:t>
      </w:r>
      <w:r w:rsidR="00EB763B">
        <w:rPr>
          <w:rFonts w:ascii="Arial" w:hAnsi="Arial" w:cs="Arial"/>
          <w:bCs/>
          <w:color w:val="000000" w:themeColor="text1"/>
          <w:sz w:val="22"/>
          <w:szCs w:val="22"/>
        </w:rPr>
        <w:t xml:space="preserve">Based on sequence analysis and AlphaFold structure prediction, you conclude that it consists of a single domain and is not expected to undergo any post-translational modifications. </w:t>
      </w:r>
      <w:r w:rsidR="00A36717">
        <w:rPr>
          <w:rFonts w:ascii="Arial" w:hAnsi="Arial" w:cs="Arial"/>
          <w:bCs/>
          <w:color w:val="000000" w:themeColor="text1"/>
          <w:sz w:val="22"/>
          <w:szCs w:val="22"/>
        </w:rPr>
        <w:t xml:space="preserve">Further, the protein does not have any cysteine residues that can form disulfide bridges. </w:t>
      </w:r>
      <w:r w:rsidR="00EB763B">
        <w:rPr>
          <w:rFonts w:ascii="Arial" w:hAnsi="Arial" w:cs="Arial"/>
          <w:bCs/>
          <w:color w:val="000000" w:themeColor="text1"/>
          <w:sz w:val="22"/>
          <w:szCs w:val="22"/>
        </w:rPr>
        <w:t>You added a p</w:t>
      </w:r>
      <w:r w:rsidRPr="008A47E3">
        <w:rPr>
          <w:rFonts w:ascii="Arial" w:hAnsi="Arial" w:cs="Arial"/>
          <w:bCs/>
          <w:color w:val="000000" w:themeColor="text1"/>
          <w:sz w:val="22"/>
          <w:szCs w:val="22"/>
        </w:rPr>
        <w:t>oly-</w:t>
      </w:r>
      <w:r w:rsidR="00A36717">
        <w:rPr>
          <w:rFonts w:ascii="Arial" w:hAnsi="Arial" w:cs="Arial"/>
          <w:bCs/>
          <w:color w:val="000000" w:themeColor="text1"/>
          <w:sz w:val="22"/>
          <w:szCs w:val="22"/>
        </w:rPr>
        <w:t>h</w:t>
      </w:r>
      <w:r w:rsidRPr="008A47E3">
        <w:rPr>
          <w:rFonts w:ascii="Arial" w:hAnsi="Arial" w:cs="Arial"/>
          <w:bCs/>
          <w:color w:val="000000" w:themeColor="text1"/>
          <w:sz w:val="22"/>
          <w:szCs w:val="22"/>
        </w:rPr>
        <w:t xml:space="preserve">istidine </w:t>
      </w:r>
      <w:r w:rsidR="00A36717">
        <w:rPr>
          <w:rFonts w:ascii="Arial" w:hAnsi="Arial" w:cs="Arial"/>
          <w:bCs/>
          <w:color w:val="000000" w:themeColor="text1"/>
          <w:sz w:val="22"/>
          <w:szCs w:val="22"/>
        </w:rPr>
        <w:t>t</w:t>
      </w:r>
      <w:r w:rsidRPr="008A47E3">
        <w:rPr>
          <w:rFonts w:ascii="Arial" w:hAnsi="Arial" w:cs="Arial"/>
          <w:bCs/>
          <w:color w:val="000000" w:themeColor="text1"/>
          <w:sz w:val="22"/>
          <w:szCs w:val="22"/>
        </w:rPr>
        <w:t>ag</w:t>
      </w:r>
      <w:r w:rsidR="00EB763B">
        <w:rPr>
          <w:rFonts w:ascii="Arial" w:hAnsi="Arial" w:cs="Arial"/>
          <w:bCs/>
          <w:color w:val="000000" w:themeColor="text1"/>
          <w:sz w:val="22"/>
          <w:szCs w:val="22"/>
        </w:rPr>
        <w:t xml:space="preserve"> to the C-terminus of the protein</w:t>
      </w:r>
      <w:r w:rsidRPr="008A47E3">
        <w:rPr>
          <w:rFonts w:ascii="Arial" w:hAnsi="Arial" w:cs="Arial"/>
          <w:bCs/>
          <w:color w:val="000000" w:themeColor="text1"/>
          <w:sz w:val="22"/>
          <w:szCs w:val="22"/>
        </w:rPr>
        <w:t xml:space="preserve"> </w:t>
      </w:r>
      <w:r w:rsidR="00EB763B">
        <w:rPr>
          <w:rFonts w:ascii="Arial" w:hAnsi="Arial" w:cs="Arial"/>
          <w:bCs/>
          <w:color w:val="000000" w:themeColor="text1"/>
          <w:sz w:val="22"/>
          <w:szCs w:val="22"/>
        </w:rPr>
        <w:t>to facilitate purification</w:t>
      </w:r>
      <w:r w:rsidRPr="008A47E3">
        <w:rPr>
          <w:rFonts w:ascii="Arial" w:hAnsi="Arial" w:cs="Arial"/>
          <w:bCs/>
          <w:color w:val="000000" w:themeColor="text1"/>
          <w:sz w:val="22"/>
          <w:szCs w:val="22"/>
        </w:rPr>
        <w:t>.</w:t>
      </w:r>
      <w:r w:rsidR="004A59F8">
        <w:rPr>
          <w:rFonts w:ascii="Arial" w:hAnsi="Arial" w:cs="Arial"/>
          <w:bCs/>
          <w:color w:val="000000" w:themeColor="text1"/>
          <w:sz w:val="22"/>
          <w:szCs w:val="22"/>
        </w:rPr>
        <w:t xml:space="preserve"> </w:t>
      </w:r>
    </w:p>
    <w:p w14:paraId="558E5506" w14:textId="77777777" w:rsidR="00CB66F0" w:rsidRDefault="00CB66F0" w:rsidP="001F10B8">
      <w:pPr>
        <w:pStyle w:val="Default"/>
        <w:spacing w:line="276" w:lineRule="auto"/>
        <w:jc w:val="both"/>
        <w:rPr>
          <w:rFonts w:ascii="Arial" w:hAnsi="Arial" w:cs="Arial"/>
          <w:sz w:val="22"/>
          <w:szCs w:val="22"/>
          <w:lang w:val="en-US"/>
        </w:rPr>
      </w:pPr>
    </w:p>
    <w:p w14:paraId="71226C9F" w14:textId="4B098BDE" w:rsidR="00EB763B" w:rsidRDefault="00EB763B" w:rsidP="00EB763B">
      <w:pPr>
        <w:pStyle w:val="Default"/>
        <w:spacing w:line="276" w:lineRule="auto"/>
        <w:jc w:val="center"/>
        <w:rPr>
          <w:rFonts w:ascii="Arial" w:hAnsi="Arial" w:cs="Arial"/>
          <w:sz w:val="22"/>
          <w:szCs w:val="22"/>
          <w:lang w:val="en-US"/>
        </w:rPr>
      </w:pPr>
      <w:r>
        <w:rPr>
          <w:rFonts w:ascii="Arial" w:hAnsi="Arial" w:cs="Arial"/>
          <w:noProof/>
          <w:sz w:val="22"/>
          <w:szCs w:val="22"/>
          <w:lang w:val="en-US"/>
        </w:rPr>
        <w:drawing>
          <wp:inline distT="0" distB="0" distL="0" distR="0" wp14:anchorId="4847B23E" wp14:editId="1F926D64">
            <wp:extent cx="1330036" cy="1543998"/>
            <wp:effectExtent l="0" t="0" r="3810" b="5715"/>
            <wp:docPr id="1952913038" name="Picture 1" descr="A diagram of a prote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13038" name="Picture 1" descr="A diagram of a protei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35370" cy="1550191"/>
                    </a:xfrm>
                    <a:prstGeom prst="rect">
                      <a:avLst/>
                    </a:prstGeom>
                  </pic:spPr>
                </pic:pic>
              </a:graphicData>
            </a:graphic>
          </wp:inline>
        </w:drawing>
      </w:r>
    </w:p>
    <w:p w14:paraId="40E96594" w14:textId="77777777" w:rsidR="00EB763B" w:rsidRPr="008A47E3" w:rsidRDefault="00EB763B" w:rsidP="001F10B8">
      <w:pPr>
        <w:pStyle w:val="Default"/>
        <w:spacing w:line="276" w:lineRule="auto"/>
        <w:jc w:val="both"/>
        <w:rPr>
          <w:rFonts w:ascii="Arial" w:hAnsi="Arial" w:cs="Arial"/>
          <w:sz w:val="22"/>
          <w:szCs w:val="22"/>
          <w:lang w:val="en-US"/>
        </w:rPr>
      </w:pPr>
    </w:p>
    <w:p w14:paraId="5060B972" w14:textId="19366E2D" w:rsidR="00CB66F0" w:rsidRPr="008A47E3" w:rsidRDefault="00CB66F0" w:rsidP="001F10B8">
      <w:pPr>
        <w:pStyle w:val="Default"/>
        <w:spacing w:line="276" w:lineRule="auto"/>
        <w:jc w:val="both"/>
        <w:rPr>
          <w:rFonts w:ascii="Arial" w:hAnsi="Arial" w:cs="Arial"/>
          <w:sz w:val="22"/>
          <w:szCs w:val="22"/>
          <w:lang w:val="en-US"/>
        </w:rPr>
      </w:pPr>
      <w:r w:rsidRPr="008A47E3">
        <w:rPr>
          <w:rFonts w:ascii="Arial" w:hAnsi="Arial" w:cs="Arial"/>
          <w:sz w:val="22"/>
          <w:szCs w:val="22"/>
          <w:lang w:val="en-US"/>
        </w:rPr>
        <w:t xml:space="preserve">a. Which expression system </w:t>
      </w:r>
      <w:r w:rsidR="00EB763B">
        <w:rPr>
          <w:rFonts w:ascii="Arial" w:hAnsi="Arial" w:cs="Arial"/>
          <w:sz w:val="22"/>
          <w:szCs w:val="22"/>
          <w:lang w:val="en-US"/>
        </w:rPr>
        <w:t>would you first test for this protein and why?</w:t>
      </w:r>
      <w:r w:rsidRPr="008A47E3">
        <w:rPr>
          <w:rFonts w:ascii="Arial" w:hAnsi="Arial" w:cs="Arial"/>
          <w:sz w:val="22"/>
          <w:szCs w:val="22"/>
          <w:lang w:val="en-US"/>
        </w:rPr>
        <w:t xml:space="preserve"> </w:t>
      </w:r>
    </w:p>
    <w:p w14:paraId="25B5A5E0" w14:textId="77777777" w:rsidR="00CB66F0" w:rsidRPr="008A47E3" w:rsidRDefault="00CB66F0" w:rsidP="001F10B8">
      <w:pPr>
        <w:pStyle w:val="Default"/>
        <w:spacing w:line="276" w:lineRule="auto"/>
        <w:jc w:val="both"/>
        <w:rPr>
          <w:rFonts w:ascii="Arial" w:hAnsi="Arial" w:cs="Arial"/>
          <w:sz w:val="22"/>
          <w:szCs w:val="22"/>
          <w:lang w:val="en-US"/>
        </w:rPr>
      </w:pPr>
    </w:p>
    <w:p w14:paraId="44A957DE" w14:textId="77777777" w:rsidR="00CB66F0" w:rsidRPr="008A47E3" w:rsidRDefault="00CB66F0" w:rsidP="001F10B8">
      <w:pPr>
        <w:pStyle w:val="Default"/>
        <w:numPr>
          <w:ilvl w:val="0"/>
          <w:numId w:val="1"/>
        </w:numPr>
        <w:spacing w:line="276" w:lineRule="auto"/>
        <w:jc w:val="both"/>
        <w:rPr>
          <w:rFonts w:ascii="Arial" w:hAnsi="Arial" w:cs="Arial"/>
          <w:sz w:val="22"/>
          <w:szCs w:val="22"/>
          <w:lang w:val="en-US"/>
        </w:rPr>
      </w:pPr>
      <w:r w:rsidRPr="008A47E3">
        <w:rPr>
          <w:rFonts w:ascii="Arial" w:hAnsi="Arial" w:cs="Arial"/>
          <w:sz w:val="22"/>
          <w:szCs w:val="22"/>
          <w:lang w:val="en-US"/>
        </w:rPr>
        <w:t xml:space="preserve">b. Following the expression in the host chosen previously, you continue with affinity chromatography </w:t>
      </w:r>
      <w:proofErr w:type="gramStart"/>
      <w:r w:rsidRPr="008A47E3">
        <w:rPr>
          <w:rFonts w:ascii="Arial" w:hAnsi="Arial" w:cs="Arial"/>
          <w:sz w:val="22"/>
          <w:szCs w:val="22"/>
          <w:lang w:val="en-US"/>
        </w:rPr>
        <w:t>in order to</w:t>
      </w:r>
      <w:proofErr w:type="gramEnd"/>
      <w:r w:rsidRPr="008A47E3">
        <w:rPr>
          <w:rFonts w:ascii="Arial" w:hAnsi="Arial" w:cs="Arial"/>
          <w:sz w:val="22"/>
          <w:szCs w:val="22"/>
          <w:lang w:val="en-US"/>
        </w:rPr>
        <w:t xml:space="preserve"> purify the protein. </w:t>
      </w:r>
      <w:r w:rsidRPr="00115B39">
        <w:rPr>
          <w:rFonts w:ascii="Arial" w:hAnsi="Arial" w:cs="Arial"/>
          <w:sz w:val="22"/>
          <w:szCs w:val="22"/>
          <w:lang w:val="en-US"/>
        </w:rPr>
        <w:t>Describe the specific type of affinity purification you’ll employ and identify which part of the protein is required for this method. Additionally, explain the working principle of this technique and specify the type of column you’ll be using.</w:t>
      </w:r>
    </w:p>
    <w:p w14:paraId="5391D4EA" w14:textId="2C3669A8" w:rsidR="00CB66F0" w:rsidRPr="008A47E3" w:rsidRDefault="00CB66F0" w:rsidP="001F10B8">
      <w:pPr>
        <w:pStyle w:val="Default"/>
        <w:spacing w:line="276" w:lineRule="auto"/>
        <w:jc w:val="both"/>
        <w:rPr>
          <w:rFonts w:ascii="Arial" w:hAnsi="Arial" w:cs="Arial"/>
          <w:sz w:val="22"/>
          <w:szCs w:val="22"/>
          <w:lang w:val="en-US"/>
        </w:rPr>
      </w:pPr>
    </w:p>
    <w:p w14:paraId="1CA1ED33" w14:textId="1FA37D82" w:rsidR="00CB66F0" w:rsidRPr="008A47E3" w:rsidRDefault="00CB66F0" w:rsidP="001F10B8">
      <w:pPr>
        <w:pStyle w:val="Default"/>
        <w:spacing w:line="276" w:lineRule="auto"/>
        <w:jc w:val="both"/>
        <w:rPr>
          <w:rFonts w:ascii="Arial" w:hAnsi="Arial" w:cs="Arial"/>
          <w:sz w:val="22"/>
          <w:szCs w:val="22"/>
          <w:lang w:val="en-US"/>
        </w:rPr>
      </w:pPr>
      <w:r w:rsidRPr="008A47E3">
        <w:rPr>
          <w:rFonts w:ascii="Arial" w:hAnsi="Arial" w:cs="Arial"/>
          <w:sz w:val="22"/>
          <w:szCs w:val="22"/>
          <w:lang w:val="en-US"/>
        </w:rPr>
        <w:t xml:space="preserve">c. </w:t>
      </w:r>
      <w:r w:rsidR="00A36717">
        <w:rPr>
          <w:rFonts w:ascii="Arial" w:hAnsi="Arial" w:cs="Arial"/>
          <w:sz w:val="22"/>
          <w:szCs w:val="22"/>
          <w:lang w:val="en-US"/>
        </w:rPr>
        <w:t xml:space="preserve">Select </w:t>
      </w:r>
      <w:r w:rsidR="00C55BFF">
        <w:rPr>
          <w:rFonts w:ascii="Arial" w:hAnsi="Arial" w:cs="Arial"/>
          <w:sz w:val="22"/>
          <w:szCs w:val="22"/>
          <w:lang w:val="en-US"/>
        </w:rPr>
        <w:t xml:space="preserve">the minimal set of necessary </w:t>
      </w:r>
      <w:r w:rsidR="00A36717">
        <w:rPr>
          <w:rFonts w:ascii="Arial" w:hAnsi="Arial" w:cs="Arial"/>
          <w:sz w:val="22"/>
          <w:szCs w:val="22"/>
          <w:lang w:val="en-US"/>
        </w:rPr>
        <w:t>buffer components that should be included in the Elution Buffer for the his-tag purification step?</w:t>
      </w:r>
    </w:p>
    <w:p w14:paraId="0B158F5A" w14:textId="4363E874" w:rsidR="00CB66F0" w:rsidRPr="00247291" w:rsidRDefault="00CB66F0" w:rsidP="001F10B8">
      <w:pPr>
        <w:pStyle w:val="Default"/>
        <w:spacing w:line="276" w:lineRule="auto"/>
        <w:jc w:val="both"/>
        <w:rPr>
          <w:rFonts w:ascii="Arial" w:hAnsi="Arial" w:cs="Arial"/>
          <w:color w:val="FF0000"/>
          <w:sz w:val="22"/>
          <w:szCs w:val="22"/>
          <w:lang w:val="en-US"/>
        </w:rPr>
      </w:pPr>
    </w:p>
    <w:tbl>
      <w:tblPr>
        <w:tblStyle w:val="TableGrid"/>
        <w:tblW w:w="0" w:type="auto"/>
        <w:tblLook w:val="04A0" w:firstRow="1" w:lastRow="0" w:firstColumn="1" w:lastColumn="0" w:noHBand="0" w:noVBand="1"/>
      </w:tblPr>
      <w:tblGrid>
        <w:gridCol w:w="2093"/>
        <w:gridCol w:w="608"/>
        <w:gridCol w:w="565"/>
        <w:gridCol w:w="5750"/>
      </w:tblGrid>
      <w:tr w:rsidR="00CB66F0" w:rsidRPr="008A47E3" w14:paraId="78A82809" w14:textId="77777777" w:rsidTr="00C55BFF">
        <w:tc>
          <w:tcPr>
            <w:tcW w:w="2122" w:type="dxa"/>
          </w:tcPr>
          <w:p w14:paraId="552930A8" w14:textId="77777777" w:rsidR="00CB66F0" w:rsidRPr="008A47E3" w:rsidRDefault="00CB66F0" w:rsidP="001F10B8">
            <w:pPr>
              <w:pStyle w:val="Default"/>
              <w:spacing w:line="276" w:lineRule="auto"/>
              <w:jc w:val="both"/>
              <w:rPr>
                <w:rFonts w:ascii="Arial" w:hAnsi="Arial" w:cs="Arial"/>
                <w:b/>
                <w:bCs/>
                <w:sz w:val="22"/>
                <w:szCs w:val="22"/>
                <w:lang w:val="en-US"/>
              </w:rPr>
            </w:pPr>
            <w:r w:rsidRPr="008A47E3">
              <w:rPr>
                <w:rFonts w:ascii="Arial" w:hAnsi="Arial" w:cs="Arial"/>
                <w:b/>
                <w:bCs/>
                <w:sz w:val="22"/>
                <w:szCs w:val="22"/>
                <w:lang w:val="en-US"/>
              </w:rPr>
              <w:t>Reagent</w:t>
            </w:r>
          </w:p>
        </w:tc>
        <w:tc>
          <w:tcPr>
            <w:tcW w:w="425" w:type="dxa"/>
          </w:tcPr>
          <w:p w14:paraId="283C8961" w14:textId="77777777" w:rsidR="00CB66F0" w:rsidRPr="008A47E3" w:rsidRDefault="00CB66F0" w:rsidP="001F10B8">
            <w:pPr>
              <w:pStyle w:val="Default"/>
              <w:spacing w:line="276" w:lineRule="auto"/>
              <w:jc w:val="both"/>
              <w:rPr>
                <w:rFonts w:ascii="Arial" w:hAnsi="Arial" w:cs="Arial"/>
                <w:b/>
                <w:bCs/>
                <w:sz w:val="22"/>
                <w:szCs w:val="22"/>
                <w:lang w:val="en-US"/>
              </w:rPr>
            </w:pPr>
            <w:r w:rsidRPr="008A47E3">
              <w:rPr>
                <w:rFonts w:ascii="Arial" w:hAnsi="Arial" w:cs="Arial"/>
                <w:b/>
                <w:bCs/>
                <w:sz w:val="22"/>
                <w:szCs w:val="22"/>
                <w:lang w:val="en-US"/>
              </w:rPr>
              <w:t xml:space="preserve">Yes </w:t>
            </w:r>
          </w:p>
        </w:tc>
        <w:tc>
          <w:tcPr>
            <w:tcW w:w="567" w:type="dxa"/>
          </w:tcPr>
          <w:p w14:paraId="356F1ABE" w14:textId="77777777" w:rsidR="00CB66F0" w:rsidRPr="008A47E3" w:rsidRDefault="00CB66F0" w:rsidP="001F10B8">
            <w:pPr>
              <w:pStyle w:val="Default"/>
              <w:spacing w:line="276" w:lineRule="auto"/>
              <w:jc w:val="both"/>
              <w:rPr>
                <w:rFonts w:ascii="Arial" w:hAnsi="Arial" w:cs="Arial"/>
                <w:b/>
                <w:bCs/>
                <w:sz w:val="22"/>
                <w:szCs w:val="22"/>
                <w:lang w:val="en-US"/>
              </w:rPr>
            </w:pPr>
            <w:r w:rsidRPr="008A47E3">
              <w:rPr>
                <w:rFonts w:ascii="Arial" w:hAnsi="Arial" w:cs="Arial"/>
                <w:b/>
                <w:bCs/>
                <w:sz w:val="22"/>
                <w:szCs w:val="22"/>
                <w:lang w:val="en-US"/>
              </w:rPr>
              <w:t xml:space="preserve">No </w:t>
            </w:r>
          </w:p>
        </w:tc>
        <w:tc>
          <w:tcPr>
            <w:tcW w:w="5902" w:type="dxa"/>
          </w:tcPr>
          <w:p w14:paraId="0261AFF6" w14:textId="77777777" w:rsidR="00CB66F0" w:rsidRPr="008A47E3" w:rsidRDefault="00CB66F0" w:rsidP="001F10B8">
            <w:pPr>
              <w:pStyle w:val="Default"/>
              <w:spacing w:line="276" w:lineRule="auto"/>
              <w:jc w:val="both"/>
              <w:rPr>
                <w:rFonts w:ascii="Arial" w:hAnsi="Arial" w:cs="Arial"/>
                <w:b/>
                <w:bCs/>
                <w:sz w:val="22"/>
                <w:szCs w:val="22"/>
                <w:lang w:val="en-US"/>
              </w:rPr>
            </w:pPr>
            <w:r w:rsidRPr="008A47E3">
              <w:rPr>
                <w:rFonts w:ascii="Arial" w:hAnsi="Arial" w:cs="Arial"/>
                <w:b/>
                <w:bCs/>
                <w:sz w:val="22"/>
                <w:szCs w:val="22"/>
                <w:lang w:val="en-US"/>
              </w:rPr>
              <w:t>Why?</w:t>
            </w:r>
          </w:p>
        </w:tc>
      </w:tr>
      <w:tr w:rsidR="00CB66F0" w:rsidRPr="008A47E3" w14:paraId="0E56E544" w14:textId="77777777" w:rsidTr="00C55BFF">
        <w:tc>
          <w:tcPr>
            <w:tcW w:w="2122" w:type="dxa"/>
          </w:tcPr>
          <w:p w14:paraId="6614DFE6" w14:textId="514C57C4" w:rsidR="00CB66F0" w:rsidRPr="008A47E3" w:rsidRDefault="00A36717" w:rsidP="001F10B8">
            <w:pPr>
              <w:pStyle w:val="Default"/>
              <w:spacing w:line="276" w:lineRule="auto"/>
              <w:jc w:val="both"/>
              <w:rPr>
                <w:rFonts w:ascii="Arial" w:hAnsi="Arial" w:cs="Arial"/>
                <w:sz w:val="22"/>
                <w:szCs w:val="22"/>
                <w:lang w:val="en-US"/>
              </w:rPr>
            </w:pPr>
            <w:r>
              <w:rPr>
                <w:rFonts w:ascii="Arial" w:hAnsi="Arial" w:cs="Arial"/>
                <w:sz w:val="22"/>
                <w:szCs w:val="22"/>
                <w:lang w:val="en-US"/>
              </w:rPr>
              <w:t>2</w:t>
            </w:r>
            <w:r w:rsidR="00CB66F0" w:rsidRPr="008A47E3">
              <w:rPr>
                <w:rFonts w:ascii="Arial" w:hAnsi="Arial" w:cs="Arial"/>
                <w:sz w:val="22"/>
                <w:szCs w:val="22"/>
                <w:lang w:val="en-US"/>
              </w:rPr>
              <w:t>0mM Tris-HCl</w:t>
            </w:r>
          </w:p>
        </w:tc>
        <w:tc>
          <w:tcPr>
            <w:tcW w:w="425" w:type="dxa"/>
          </w:tcPr>
          <w:p w14:paraId="49DE6A6C" w14:textId="2627D753" w:rsidR="00CB66F0" w:rsidRPr="008A47E3" w:rsidRDefault="00CB66F0" w:rsidP="001F10B8">
            <w:pPr>
              <w:pStyle w:val="Default"/>
              <w:spacing w:line="276" w:lineRule="auto"/>
              <w:jc w:val="both"/>
              <w:rPr>
                <w:rFonts w:ascii="Arial" w:hAnsi="Arial" w:cs="Arial"/>
                <w:color w:val="FF0000"/>
                <w:sz w:val="22"/>
                <w:szCs w:val="22"/>
                <w:lang w:val="en-US"/>
              </w:rPr>
            </w:pPr>
          </w:p>
        </w:tc>
        <w:tc>
          <w:tcPr>
            <w:tcW w:w="567" w:type="dxa"/>
          </w:tcPr>
          <w:p w14:paraId="74A59257" w14:textId="77777777" w:rsidR="00CB66F0" w:rsidRPr="008A47E3" w:rsidRDefault="00CB66F0" w:rsidP="001F10B8">
            <w:pPr>
              <w:pStyle w:val="Default"/>
              <w:spacing w:line="276" w:lineRule="auto"/>
              <w:jc w:val="both"/>
              <w:rPr>
                <w:rFonts w:ascii="Arial" w:hAnsi="Arial" w:cs="Arial"/>
                <w:color w:val="FF0000"/>
                <w:sz w:val="22"/>
                <w:szCs w:val="22"/>
                <w:lang w:val="en-US"/>
              </w:rPr>
            </w:pPr>
          </w:p>
        </w:tc>
        <w:tc>
          <w:tcPr>
            <w:tcW w:w="5902" w:type="dxa"/>
          </w:tcPr>
          <w:p w14:paraId="0EEBFD08" w14:textId="0422DC7F" w:rsidR="00CB66F0" w:rsidRPr="008A47E3" w:rsidRDefault="00CB66F0" w:rsidP="001F10B8">
            <w:pPr>
              <w:pStyle w:val="Default"/>
              <w:spacing w:line="276" w:lineRule="auto"/>
              <w:jc w:val="both"/>
              <w:rPr>
                <w:rFonts w:ascii="Arial" w:hAnsi="Arial" w:cs="Arial"/>
                <w:color w:val="FF0000"/>
                <w:sz w:val="22"/>
                <w:szCs w:val="22"/>
                <w:lang w:val="en-US"/>
              </w:rPr>
            </w:pPr>
          </w:p>
        </w:tc>
      </w:tr>
      <w:tr w:rsidR="00A36717" w:rsidRPr="008A47E3" w14:paraId="024AA7B4" w14:textId="77777777" w:rsidTr="00C55BFF">
        <w:tc>
          <w:tcPr>
            <w:tcW w:w="2122" w:type="dxa"/>
          </w:tcPr>
          <w:p w14:paraId="1AF72C55" w14:textId="5A7933F9" w:rsidR="00A36717" w:rsidRDefault="00A36717" w:rsidP="001F10B8">
            <w:pPr>
              <w:pStyle w:val="Default"/>
              <w:spacing w:line="276" w:lineRule="auto"/>
              <w:jc w:val="both"/>
              <w:rPr>
                <w:rFonts w:ascii="Arial" w:hAnsi="Arial" w:cs="Arial"/>
                <w:sz w:val="22"/>
                <w:szCs w:val="22"/>
                <w:lang w:val="en-US"/>
              </w:rPr>
            </w:pPr>
            <w:r>
              <w:rPr>
                <w:rFonts w:ascii="Arial" w:hAnsi="Arial" w:cs="Arial"/>
                <w:sz w:val="22"/>
                <w:szCs w:val="22"/>
                <w:lang w:val="en-US"/>
              </w:rPr>
              <w:t>0.1% Triton-X</w:t>
            </w:r>
          </w:p>
        </w:tc>
        <w:tc>
          <w:tcPr>
            <w:tcW w:w="425" w:type="dxa"/>
          </w:tcPr>
          <w:p w14:paraId="176C7A85" w14:textId="77777777" w:rsidR="00A36717" w:rsidRPr="008A47E3" w:rsidRDefault="00A36717" w:rsidP="001F10B8">
            <w:pPr>
              <w:pStyle w:val="Default"/>
              <w:spacing w:line="276" w:lineRule="auto"/>
              <w:jc w:val="both"/>
              <w:rPr>
                <w:rFonts w:ascii="Arial" w:hAnsi="Arial" w:cs="Arial"/>
                <w:color w:val="FF0000"/>
                <w:sz w:val="22"/>
                <w:szCs w:val="22"/>
                <w:lang w:val="en-US"/>
              </w:rPr>
            </w:pPr>
          </w:p>
        </w:tc>
        <w:tc>
          <w:tcPr>
            <w:tcW w:w="567" w:type="dxa"/>
          </w:tcPr>
          <w:p w14:paraId="37A4F84A" w14:textId="617C5781" w:rsidR="00A36717" w:rsidRPr="008A47E3" w:rsidRDefault="00A36717" w:rsidP="001F10B8">
            <w:pPr>
              <w:pStyle w:val="Default"/>
              <w:spacing w:line="276" w:lineRule="auto"/>
              <w:jc w:val="both"/>
              <w:rPr>
                <w:rFonts w:ascii="Arial" w:hAnsi="Arial" w:cs="Arial"/>
                <w:color w:val="FF0000"/>
                <w:sz w:val="22"/>
                <w:szCs w:val="22"/>
                <w:lang w:val="en-US"/>
              </w:rPr>
            </w:pPr>
          </w:p>
        </w:tc>
        <w:tc>
          <w:tcPr>
            <w:tcW w:w="5902" w:type="dxa"/>
          </w:tcPr>
          <w:p w14:paraId="4ED5FCA8" w14:textId="4871A716" w:rsidR="00A36717" w:rsidRPr="008A47E3" w:rsidRDefault="00A36717" w:rsidP="001F10B8">
            <w:pPr>
              <w:pStyle w:val="Default"/>
              <w:spacing w:line="276" w:lineRule="auto"/>
              <w:jc w:val="both"/>
              <w:rPr>
                <w:rFonts w:ascii="Arial" w:hAnsi="Arial" w:cs="Arial"/>
                <w:color w:val="FF0000"/>
                <w:sz w:val="22"/>
                <w:szCs w:val="22"/>
                <w:lang w:val="en-US"/>
              </w:rPr>
            </w:pPr>
          </w:p>
        </w:tc>
      </w:tr>
      <w:tr w:rsidR="00CB66F0" w:rsidRPr="008A47E3" w14:paraId="4F463B69" w14:textId="77777777" w:rsidTr="00C55BFF">
        <w:tc>
          <w:tcPr>
            <w:tcW w:w="2122" w:type="dxa"/>
          </w:tcPr>
          <w:p w14:paraId="36A60E83" w14:textId="11AD42EA" w:rsidR="00CB66F0" w:rsidRPr="008A47E3" w:rsidRDefault="00A36717" w:rsidP="001F10B8">
            <w:pPr>
              <w:pStyle w:val="Default"/>
              <w:spacing w:line="276" w:lineRule="auto"/>
              <w:jc w:val="both"/>
              <w:rPr>
                <w:rFonts w:ascii="Arial" w:hAnsi="Arial" w:cs="Arial"/>
                <w:sz w:val="22"/>
                <w:szCs w:val="22"/>
                <w:lang w:val="en-US"/>
              </w:rPr>
            </w:pPr>
            <w:r>
              <w:rPr>
                <w:rFonts w:ascii="Arial" w:hAnsi="Arial" w:cs="Arial"/>
                <w:sz w:val="22"/>
                <w:szCs w:val="22"/>
                <w:lang w:val="en-US"/>
              </w:rPr>
              <w:t>150</w:t>
            </w:r>
            <w:r w:rsidR="00CB66F0" w:rsidRPr="008A47E3">
              <w:rPr>
                <w:rFonts w:ascii="Arial" w:hAnsi="Arial" w:cs="Arial"/>
                <w:sz w:val="22"/>
                <w:szCs w:val="22"/>
                <w:lang w:val="en-US"/>
              </w:rPr>
              <w:t>mM NaCl</w:t>
            </w:r>
          </w:p>
        </w:tc>
        <w:tc>
          <w:tcPr>
            <w:tcW w:w="425" w:type="dxa"/>
          </w:tcPr>
          <w:p w14:paraId="1B8782E5" w14:textId="7A35CD39" w:rsidR="00CB66F0" w:rsidRPr="008A47E3" w:rsidRDefault="00CB66F0" w:rsidP="001F10B8">
            <w:pPr>
              <w:pStyle w:val="Default"/>
              <w:spacing w:line="276" w:lineRule="auto"/>
              <w:jc w:val="both"/>
              <w:rPr>
                <w:rFonts w:ascii="Arial" w:hAnsi="Arial" w:cs="Arial"/>
                <w:color w:val="FF0000"/>
                <w:sz w:val="22"/>
                <w:szCs w:val="22"/>
                <w:lang w:val="en-US"/>
              </w:rPr>
            </w:pPr>
          </w:p>
        </w:tc>
        <w:tc>
          <w:tcPr>
            <w:tcW w:w="567" w:type="dxa"/>
          </w:tcPr>
          <w:p w14:paraId="38B553B9" w14:textId="77777777" w:rsidR="00CB66F0" w:rsidRPr="008A47E3" w:rsidRDefault="00CB66F0" w:rsidP="001F10B8">
            <w:pPr>
              <w:pStyle w:val="Default"/>
              <w:spacing w:line="276" w:lineRule="auto"/>
              <w:jc w:val="both"/>
              <w:rPr>
                <w:rFonts w:ascii="Arial" w:hAnsi="Arial" w:cs="Arial"/>
                <w:color w:val="FF0000"/>
                <w:sz w:val="22"/>
                <w:szCs w:val="22"/>
                <w:lang w:val="en-US"/>
              </w:rPr>
            </w:pPr>
          </w:p>
        </w:tc>
        <w:tc>
          <w:tcPr>
            <w:tcW w:w="5902" w:type="dxa"/>
          </w:tcPr>
          <w:p w14:paraId="1F59B374" w14:textId="4B23E49D" w:rsidR="00CB66F0" w:rsidRPr="008A47E3" w:rsidRDefault="00CB66F0" w:rsidP="001F10B8">
            <w:pPr>
              <w:pStyle w:val="Default"/>
              <w:spacing w:line="276" w:lineRule="auto"/>
              <w:jc w:val="both"/>
              <w:rPr>
                <w:rFonts w:ascii="Arial" w:hAnsi="Arial" w:cs="Arial"/>
                <w:color w:val="FF0000"/>
                <w:sz w:val="22"/>
                <w:szCs w:val="22"/>
                <w:lang w:val="en-US"/>
              </w:rPr>
            </w:pPr>
          </w:p>
        </w:tc>
      </w:tr>
      <w:tr w:rsidR="00CB66F0" w:rsidRPr="008A47E3" w14:paraId="0BD9E5FB" w14:textId="77777777" w:rsidTr="00C55BFF">
        <w:tc>
          <w:tcPr>
            <w:tcW w:w="2122" w:type="dxa"/>
          </w:tcPr>
          <w:p w14:paraId="546215EB" w14:textId="77777777" w:rsidR="00CB66F0" w:rsidRPr="008A47E3" w:rsidRDefault="00CB66F0" w:rsidP="001F10B8">
            <w:pPr>
              <w:pStyle w:val="Default"/>
              <w:spacing w:line="276" w:lineRule="auto"/>
              <w:jc w:val="both"/>
              <w:rPr>
                <w:rFonts w:ascii="Arial" w:hAnsi="Arial" w:cs="Arial"/>
                <w:sz w:val="22"/>
                <w:szCs w:val="22"/>
                <w:lang w:val="en-US"/>
              </w:rPr>
            </w:pPr>
            <w:r w:rsidRPr="008A47E3">
              <w:rPr>
                <w:rFonts w:ascii="Arial" w:hAnsi="Arial" w:cs="Arial"/>
                <w:sz w:val="22"/>
                <w:szCs w:val="22"/>
                <w:lang w:val="en-US"/>
              </w:rPr>
              <w:t>5mM DTT</w:t>
            </w:r>
          </w:p>
        </w:tc>
        <w:tc>
          <w:tcPr>
            <w:tcW w:w="425" w:type="dxa"/>
          </w:tcPr>
          <w:p w14:paraId="51EFABFE" w14:textId="77777777" w:rsidR="00CB66F0" w:rsidRPr="008A47E3" w:rsidRDefault="00CB66F0" w:rsidP="001F10B8">
            <w:pPr>
              <w:pStyle w:val="Default"/>
              <w:spacing w:line="276" w:lineRule="auto"/>
              <w:jc w:val="both"/>
              <w:rPr>
                <w:rFonts w:ascii="Arial" w:hAnsi="Arial" w:cs="Arial"/>
                <w:color w:val="FF0000"/>
                <w:sz w:val="22"/>
                <w:szCs w:val="22"/>
                <w:lang w:val="en-US"/>
              </w:rPr>
            </w:pPr>
          </w:p>
        </w:tc>
        <w:tc>
          <w:tcPr>
            <w:tcW w:w="567" w:type="dxa"/>
          </w:tcPr>
          <w:p w14:paraId="72A5FE05" w14:textId="7D0EE9FB" w:rsidR="00CB66F0" w:rsidRPr="008A47E3" w:rsidRDefault="00CB66F0" w:rsidP="001F10B8">
            <w:pPr>
              <w:pStyle w:val="Default"/>
              <w:spacing w:line="276" w:lineRule="auto"/>
              <w:jc w:val="both"/>
              <w:rPr>
                <w:rFonts w:ascii="Arial" w:hAnsi="Arial" w:cs="Arial"/>
                <w:color w:val="FF0000"/>
                <w:sz w:val="22"/>
                <w:szCs w:val="22"/>
                <w:lang w:val="en-US"/>
              </w:rPr>
            </w:pPr>
          </w:p>
        </w:tc>
        <w:tc>
          <w:tcPr>
            <w:tcW w:w="5902" w:type="dxa"/>
          </w:tcPr>
          <w:p w14:paraId="650F0258" w14:textId="3B062AE9" w:rsidR="00CB66F0" w:rsidRPr="008A47E3" w:rsidRDefault="00CB66F0" w:rsidP="001F10B8">
            <w:pPr>
              <w:pStyle w:val="Default"/>
              <w:spacing w:line="276" w:lineRule="auto"/>
              <w:jc w:val="both"/>
              <w:rPr>
                <w:rFonts w:ascii="Arial" w:hAnsi="Arial" w:cs="Arial"/>
                <w:color w:val="FF0000"/>
                <w:sz w:val="22"/>
                <w:szCs w:val="22"/>
                <w:lang w:val="en-US"/>
              </w:rPr>
            </w:pPr>
          </w:p>
        </w:tc>
      </w:tr>
      <w:tr w:rsidR="00A36717" w:rsidRPr="008A47E3" w14:paraId="52EEA63C" w14:textId="77777777" w:rsidTr="00C55BFF">
        <w:tc>
          <w:tcPr>
            <w:tcW w:w="2122" w:type="dxa"/>
          </w:tcPr>
          <w:p w14:paraId="323E6941" w14:textId="2CA82AA3" w:rsidR="00A36717" w:rsidRDefault="00A36717" w:rsidP="001F10B8">
            <w:pPr>
              <w:pStyle w:val="Default"/>
              <w:spacing w:line="276" w:lineRule="auto"/>
              <w:jc w:val="both"/>
              <w:rPr>
                <w:rFonts w:ascii="Arial" w:hAnsi="Arial" w:cs="Arial"/>
                <w:sz w:val="22"/>
                <w:szCs w:val="22"/>
                <w:lang w:val="en-US"/>
              </w:rPr>
            </w:pPr>
            <w:r>
              <w:rPr>
                <w:rFonts w:ascii="Arial" w:hAnsi="Arial" w:cs="Arial"/>
                <w:sz w:val="22"/>
                <w:szCs w:val="22"/>
                <w:lang w:val="en-US"/>
              </w:rPr>
              <w:t>10</w:t>
            </w:r>
            <w:r w:rsidR="00C55BFF">
              <w:rPr>
                <w:rFonts w:ascii="Arial" w:hAnsi="Arial" w:cs="Arial"/>
                <w:sz w:val="22"/>
                <w:szCs w:val="22"/>
                <w:lang w:val="en-US"/>
              </w:rPr>
              <w:t>mM Ribose</w:t>
            </w:r>
          </w:p>
        </w:tc>
        <w:tc>
          <w:tcPr>
            <w:tcW w:w="425" w:type="dxa"/>
          </w:tcPr>
          <w:p w14:paraId="1F58C106" w14:textId="77777777" w:rsidR="00A36717" w:rsidRPr="008A47E3" w:rsidRDefault="00A36717" w:rsidP="001F10B8">
            <w:pPr>
              <w:pStyle w:val="Default"/>
              <w:spacing w:line="276" w:lineRule="auto"/>
              <w:jc w:val="both"/>
              <w:rPr>
                <w:rFonts w:ascii="Arial" w:hAnsi="Arial" w:cs="Arial"/>
                <w:color w:val="FF0000"/>
                <w:sz w:val="22"/>
                <w:szCs w:val="22"/>
                <w:lang w:val="en-US"/>
              </w:rPr>
            </w:pPr>
          </w:p>
        </w:tc>
        <w:tc>
          <w:tcPr>
            <w:tcW w:w="567" w:type="dxa"/>
          </w:tcPr>
          <w:p w14:paraId="2AF1D7ED" w14:textId="40334023" w:rsidR="00A36717" w:rsidRPr="008A47E3" w:rsidRDefault="00A36717" w:rsidP="001F10B8">
            <w:pPr>
              <w:pStyle w:val="Default"/>
              <w:spacing w:line="276" w:lineRule="auto"/>
              <w:jc w:val="both"/>
              <w:rPr>
                <w:rFonts w:ascii="Arial" w:hAnsi="Arial" w:cs="Arial"/>
                <w:color w:val="FF0000"/>
                <w:sz w:val="22"/>
                <w:szCs w:val="22"/>
                <w:lang w:val="en-US"/>
              </w:rPr>
            </w:pPr>
          </w:p>
        </w:tc>
        <w:tc>
          <w:tcPr>
            <w:tcW w:w="5902" w:type="dxa"/>
          </w:tcPr>
          <w:p w14:paraId="1AF56349" w14:textId="76A8F83F" w:rsidR="00A36717" w:rsidRDefault="00A36717" w:rsidP="001F10B8">
            <w:pPr>
              <w:pStyle w:val="Default"/>
              <w:spacing w:line="276" w:lineRule="auto"/>
              <w:jc w:val="both"/>
              <w:rPr>
                <w:rFonts w:ascii="Arial" w:hAnsi="Arial" w:cs="Arial"/>
                <w:color w:val="FF0000"/>
                <w:sz w:val="22"/>
                <w:szCs w:val="22"/>
                <w:lang w:val="en-US"/>
              </w:rPr>
            </w:pPr>
          </w:p>
        </w:tc>
      </w:tr>
      <w:tr w:rsidR="00C55BFF" w:rsidRPr="008A47E3" w14:paraId="0F4E66D6" w14:textId="77777777" w:rsidTr="00C55BFF">
        <w:tc>
          <w:tcPr>
            <w:tcW w:w="2122" w:type="dxa"/>
          </w:tcPr>
          <w:p w14:paraId="264D438A" w14:textId="60965220" w:rsidR="00C55BFF" w:rsidRDefault="00C55BFF" w:rsidP="001F10B8">
            <w:pPr>
              <w:pStyle w:val="Default"/>
              <w:spacing w:line="276" w:lineRule="auto"/>
              <w:jc w:val="both"/>
              <w:rPr>
                <w:rFonts w:ascii="Arial" w:hAnsi="Arial" w:cs="Arial"/>
                <w:sz w:val="22"/>
                <w:szCs w:val="22"/>
                <w:lang w:val="en-US"/>
              </w:rPr>
            </w:pPr>
            <w:r>
              <w:rPr>
                <w:rFonts w:ascii="Arial" w:hAnsi="Arial" w:cs="Arial"/>
                <w:sz w:val="22"/>
                <w:szCs w:val="22"/>
                <w:lang w:val="en-US"/>
              </w:rPr>
              <w:t>20% Glycerol</w:t>
            </w:r>
          </w:p>
        </w:tc>
        <w:tc>
          <w:tcPr>
            <w:tcW w:w="425" w:type="dxa"/>
          </w:tcPr>
          <w:p w14:paraId="7D24DC32" w14:textId="77777777" w:rsidR="00C55BFF" w:rsidRPr="008A47E3" w:rsidRDefault="00C55BFF" w:rsidP="001F10B8">
            <w:pPr>
              <w:pStyle w:val="Default"/>
              <w:spacing w:line="276" w:lineRule="auto"/>
              <w:jc w:val="both"/>
              <w:rPr>
                <w:rFonts w:ascii="Arial" w:hAnsi="Arial" w:cs="Arial"/>
                <w:color w:val="FF0000"/>
                <w:sz w:val="22"/>
                <w:szCs w:val="22"/>
                <w:lang w:val="en-US"/>
              </w:rPr>
            </w:pPr>
          </w:p>
        </w:tc>
        <w:tc>
          <w:tcPr>
            <w:tcW w:w="567" w:type="dxa"/>
          </w:tcPr>
          <w:p w14:paraId="0A206CEB" w14:textId="09306598" w:rsidR="00C55BFF" w:rsidRPr="008A47E3" w:rsidRDefault="00C55BFF" w:rsidP="001F10B8">
            <w:pPr>
              <w:pStyle w:val="Default"/>
              <w:spacing w:line="276" w:lineRule="auto"/>
              <w:jc w:val="both"/>
              <w:rPr>
                <w:rFonts w:ascii="Arial" w:hAnsi="Arial" w:cs="Arial"/>
                <w:color w:val="FF0000"/>
                <w:sz w:val="22"/>
                <w:szCs w:val="22"/>
                <w:lang w:val="en-US"/>
              </w:rPr>
            </w:pPr>
          </w:p>
        </w:tc>
        <w:tc>
          <w:tcPr>
            <w:tcW w:w="5902" w:type="dxa"/>
          </w:tcPr>
          <w:p w14:paraId="18FF2580" w14:textId="4B486D4A" w:rsidR="00C55BFF" w:rsidRDefault="00C55BFF" w:rsidP="001F10B8">
            <w:pPr>
              <w:pStyle w:val="Default"/>
              <w:spacing w:line="276" w:lineRule="auto"/>
              <w:jc w:val="both"/>
              <w:rPr>
                <w:rFonts w:ascii="Arial" w:hAnsi="Arial" w:cs="Arial"/>
                <w:color w:val="FF0000"/>
                <w:sz w:val="22"/>
                <w:szCs w:val="22"/>
                <w:lang w:val="en-US"/>
              </w:rPr>
            </w:pPr>
          </w:p>
        </w:tc>
      </w:tr>
      <w:tr w:rsidR="00CB66F0" w:rsidRPr="008A47E3" w14:paraId="5D9B6CFA" w14:textId="77777777" w:rsidTr="00C55BFF">
        <w:tc>
          <w:tcPr>
            <w:tcW w:w="2122" w:type="dxa"/>
          </w:tcPr>
          <w:p w14:paraId="415872E6" w14:textId="55CFE237" w:rsidR="00CB66F0" w:rsidRPr="008A47E3" w:rsidRDefault="00A36717" w:rsidP="001F10B8">
            <w:pPr>
              <w:pStyle w:val="Default"/>
              <w:spacing w:line="276" w:lineRule="auto"/>
              <w:jc w:val="both"/>
              <w:rPr>
                <w:rFonts w:ascii="Arial" w:hAnsi="Arial" w:cs="Arial"/>
                <w:sz w:val="22"/>
                <w:szCs w:val="22"/>
                <w:lang w:val="en-US"/>
              </w:rPr>
            </w:pPr>
            <w:r>
              <w:rPr>
                <w:rFonts w:ascii="Arial" w:hAnsi="Arial" w:cs="Arial"/>
                <w:sz w:val="22"/>
                <w:szCs w:val="22"/>
                <w:lang w:val="en-US"/>
              </w:rPr>
              <w:t>0.1</w:t>
            </w:r>
            <w:r w:rsidR="00CB66F0" w:rsidRPr="008A47E3">
              <w:rPr>
                <w:rFonts w:ascii="Arial" w:hAnsi="Arial" w:cs="Arial"/>
                <w:sz w:val="22"/>
                <w:szCs w:val="22"/>
                <w:lang w:val="en-US"/>
              </w:rPr>
              <w:t>mM Imidazole</w:t>
            </w:r>
          </w:p>
        </w:tc>
        <w:tc>
          <w:tcPr>
            <w:tcW w:w="425" w:type="dxa"/>
          </w:tcPr>
          <w:p w14:paraId="793CBB8A" w14:textId="77777777" w:rsidR="00CB66F0" w:rsidRPr="008A47E3" w:rsidRDefault="00CB66F0" w:rsidP="001F10B8">
            <w:pPr>
              <w:pStyle w:val="Default"/>
              <w:spacing w:line="276" w:lineRule="auto"/>
              <w:jc w:val="both"/>
              <w:rPr>
                <w:rFonts w:ascii="Arial" w:hAnsi="Arial" w:cs="Arial"/>
                <w:color w:val="FF0000"/>
                <w:sz w:val="22"/>
                <w:szCs w:val="22"/>
                <w:lang w:val="en-US"/>
              </w:rPr>
            </w:pPr>
          </w:p>
        </w:tc>
        <w:tc>
          <w:tcPr>
            <w:tcW w:w="567" w:type="dxa"/>
          </w:tcPr>
          <w:p w14:paraId="29F3A31B" w14:textId="20B63AC2" w:rsidR="00CB66F0" w:rsidRPr="008A47E3" w:rsidRDefault="00CB66F0" w:rsidP="001F10B8">
            <w:pPr>
              <w:pStyle w:val="Default"/>
              <w:spacing w:line="276" w:lineRule="auto"/>
              <w:jc w:val="both"/>
              <w:rPr>
                <w:rFonts w:ascii="Arial" w:hAnsi="Arial" w:cs="Arial"/>
                <w:color w:val="FF0000"/>
                <w:sz w:val="22"/>
                <w:szCs w:val="22"/>
                <w:lang w:val="en-US"/>
              </w:rPr>
            </w:pPr>
          </w:p>
        </w:tc>
        <w:tc>
          <w:tcPr>
            <w:tcW w:w="5902" w:type="dxa"/>
          </w:tcPr>
          <w:p w14:paraId="02C513F6" w14:textId="34959902" w:rsidR="00CB66F0" w:rsidRPr="008A47E3" w:rsidRDefault="00CB66F0" w:rsidP="001F10B8">
            <w:pPr>
              <w:pStyle w:val="Default"/>
              <w:spacing w:line="276" w:lineRule="auto"/>
              <w:jc w:val="both"/>
              <w:rPr>
                <w:rFonts w:ascii="Arial" w:hAnsi="Arial" w:cs="Arial"/>
                <w:color w:val="FF0000"/>
                <w:sz w:val="22"/>
                <w:szCs w:val="22"/>
                <w:lang w:val="en-US"/>
              </w:rPr>
            </w:pPr>
          </w:p>
        </w:tc>
      </w:tr>
      <w:tr w:rsidR="00CB66F0" w:rsidRPr="008A47E3" w14:paraId="71B4D0C9" w14:textId="77777777" w:rsidTr="00C55BFF">
        <w:tc>
          <w:tcPr>
            <w:tcW w:w="2122" w:type="dxa"/>
          </w:tcPr>
          <w:p w14:paraId="2EB09DE6" w14:textId="77777777" w:rsidR="00CB66F0" w:rsidRPr="008A47E3" w:rsidRDefault="00CB66F0" w:rsidP="001F10B8">
            <w:pPr>
              <w:pStyle w:val="Default"/>
              <w:spacing w:line="276" w:lineRule="auto"/>
              <w:jc w:val="both"/>
              <w:rPr>
                <w:rFonts w:ascii="Arial" w:hAnsi="Arial" w:cs="Arial"/>
                <w:sz w:val="22"/>
                <w:szCs w:val="22"/>
                <w:lang w:val="en-US"/>
              </w:rPr>
            </w:pPr>
            <w:r w:rsidRPr="008A47E3">
              <w:rPr>
                <w:rFonts w:ascii="Arial" w:hAnsi="Arial" w:cs="Arial"/>
                <w:sz w:val="22"/>
                <w:szCs w:val="22"/>
                <w:lang w:val="en-US"/>
              </w:rPr>
              <w:t>500mM Imidazole</w:t>
            </w:r>
          </w:p>
        </w:tc>
        <w:tc>
          <w:tcPr>
            <w:tcW w:w="425" w:type="dxa"/>
          </w:tcPr>
          <w:p w14:paraId="48A63A53" w14:textId="09F8E358" w:rsidR="00CB66F0" w:rsidRPr="008A47E3" w:rsidRDefault="00CB66F0" w:rsidP="001F10B8">
            <w:pPr>
              <w:pStyle w:val="Default"/>
              <w:spacing w:line="276" w:lineRule="auto"/>
              <w:jc w:val="both"/>
              <w:rPr>
                <w:rFonts w:ascii="Arial" w:hAnsi="Arial" w:cs="Arial"/>
                <w:color w:val="FF0000"/>
                <w:sz w:val="22"/>
                <w:szCs w:val="22"/>
                <w:lang w:val="en-US"/>
              </w:rPr>
            </w:pPr>
          </w:p>
        </w:tc>
        <w:tc>
          <w:tcPr>
            <w:tcW w:w="567" w:type="dxa"/>
          </w:tcPr>
          <w:p w14:paraId="2C185DB7" w14:textId="77777777" w:rsidR="00CB66F0" w:rsidRPr="008A47E3" w:rsidRDefault="00CB66F0" w:rsidP="001F10B8">
            <w:pPr>
              <w:pStyle w:val="Default"/>
              <w:spacing w:line="276" w:lineRule="auto"/>
              <w:jc w:val="both"/>
              <w:rPr>
                <w:rFonts w:ascii="Arial" w:hAnsi="Arial" w:cs="Arial"/>
                <w:color w:val="FF0000"/>
                <w:sz w:val="22"/>
                <w:szCs w:val="22"/>
                <w:lang w:val="en-US"/>
              </w:rPr>
            </w:pPr>
          </w:p>
        </w:tc>
        <w:tc>
          <w:tcPr>
            <w:tcW w:w="5902" w:type="dxa"/>
          </w:tcPr>
          <w:p w14:paraId="3DD00DF9" w14:textId="6A1BB57F" w:rsidR="00CB66F0" w:rsidRPr="008A47E3" w:rsidRDefault="00CB66F0" w:rsidP="001F10B8">
            <w:pPr>
              <w:pStyle w:val="Default"/>
              <w:spacing w:line="276" w:lineRule="auto"/>
              <w:jc w:val="both"/>
              <w:rPr>
                <w:rFonts w:ascii="Arial" w:hAnsi="Arial" w:cs="Arial"/>
                <w:color w:val="FF0000"/>
                <w:sz w:val="22"/>
                <w:szCs w:val="22"/>
                <w:lang w:val="en-US"/>
              </w:rPr>
            </w:pPr>
          </w:p>
        </w:tc>
      </w:tr>
    </w:tbl>
    <w:p w14:paraId="40BAAC3A" w14:textId="77777777" w:rsidR="00CB66F0" w:rsidRPr="008A47E3" w:rsidRDefault="00CB66F0" w:rsidP="001F10B8">
      <w:pPr>
        <w:jc w:val="both"/>
        <w:rPr>
          <w:rFonts w:ascii="Arial" w:hAnsi="Arial" w:cs="Arial"/>
          <w:sz w:val="22"/>
          <w:szCs w:val="22"/>
        </w:rPr>
      </w:pPr>
    </w:p>
    <w:p w14:paraId="546DF4A0" w14:textId="3B201396" w:rsidR="00BD19B1" w:rsidRDefault="00CB66F0" w:rsidP="001F10B8">
      <w:pPr>
        <w:jc w:val="both"/>
        <w:rPr>
          <w:rFonts w:ascii="Arial" w:hAnsi="Arial" w:cs="Arial"/>
          <w:sz w:val="22"/>
          <w:szCs w:val="22"/>
        </w:rPr>
      </w:pPr>
      <w:r w:rsidRPr="008A47E3">
        <w:rPr>
          <w:rFonts w:ascii="Arial" w:hAnsi="Arial" w:cs="Arial"/>
          <w:sz w:val="22"/>
          <w:szCs w:val="22"/>
        </w:rPr>
        <w:t xml:space="preserve">d) For the His-Purification you obtain the following chromatogram. Label the peaks 1, 2 and 3 and explain what proteins are in each peak. </w:t>
      </w:r>
      <w:r w:rsidR="00BD19B1">
        <w:rPr>
          <w:rFonts w:ascii="Arial" w:hAnsi="Arial" w:cs="Arial"/>
          <w:sz w:val="22"/>
          <w:szCs w:val="22"/>
        </w:rPr>
        <w:t xml:space="preserve">In blue you can follow the UV </w:t>
      </w:r>
      <w:r w:rsidR="00C55BFF">
        <w:rPr>
          <w:rFonts w:ascii="Arial" w:hAnsi="Arial" w:cs="Arial"/>
          <w:sz w:val="22"/>
          <w:szCs w:val="22"/>
        </w:rPr>
        <w:t>absorbance</w:t>
      </w:r>
      <w:r w:rsidR="00BD19B1">
        <w:rPr>
          <w:rFonts w:ascii="Arial" w:hAnsi="Arial" w:cs="Arial"/>
          <w:sz w:val="22"/>
          <w:szCs w:val="22"/>
        </w:rPr>
        <w:t xml:space="preserve"> </w:t>
      </w:r>
      <w:r w:rsidR="00571399">
        <w:rPr>
          <w:rFonts w:ascii="Arial" w:hAnsi="Arial" w:cs="Arial"/>
          <w:sz w:val="22"/>
          <w:szCs w:val="22"/>
        </w:rPr>
        <w:t xml:space="preserve">of the protein at 280 nm </w:t>
      </w:r>
      <w:r w:rsidR="00BD19B1">
        <w:rPr>
          <w:rFonts w:ascii="Arial" w:hAnsi="Arial" w:cs="Arial"/>
          <w:sz w:val="22"/>
          <w:szCs w:val="22"/>
        </w:rPr>
        <w:t xml:space="preserve">and in green the concentration of imidazole. </w:t>
      </w:r>
      <w:r w:rsidR="00204292">
        <w:rPr>
          <w:rFonts w:ascii="Arial" w:hAnsi="Arial" w:cs="Arial"/>
          <w:sz w:val="22"/>
          <w:szCs w:val="22"/>
        </w:rPr>
        <w:t xml:space="preserve">Was this a </w:t>
      </w:r>
      <w:proofErr w:type="gramStart"/>
      <w:r w:rsidR="00204292">
        <w:rPr>
          <w:rFonts w:ascii="Arial" w:hAnsi="Arial" w:cs="Arial"/>
          <w:sz w:val="22"/>
          <w:szCs w:val="22"/>
        </w:rPr>
        <w:t>step-wise</w:t>
      </w:r>
      <w:proofErr w:type="gramEnd"/>
      <w:r w:rsidR="00204292">
        <w:rPr>
          <w:rFonts w:ascii="Arial" w:hAnsi="Arial" w:cs="Arial"/>
          <w:sz w:val="22"/>
          <w:szCs w:val="22"/>
        </w:rPr>
        <w:t xml:space="preserve"> or a gradient-based elution with imidazole?</w:t>
      </w:r>
    </w:p>
    <w:p w14:paraId="194E89E0" w14:textId="77777777" w:rsidR="00BD19B1" w:rsidRDefault="00BD19B1" w:rsidP="001F10B8">
      <w:pPr>
        <w:jc w:val="both"/>
        <w:rPr>
          <w:rFonts w:ascii="Arial" w:hAnsi="Arial" w:cs="Arial"/>
          <w:sz w:val="22"/>
          <w:szCs w:val="22"/>
        </w:rPr>
      </w:pPr>
    </w:p>
    <w:p w14:paraId="6B07F4AC" w14:textId="396C0682" w:rsidR="00CB66F0" w:rsidRPr="008A47E3" w:rsidRDefault="00C55BFF" w:rsidP="001F10B8">
      <w:pPr>
        <w:jc w:val="both"/>
        <w:rPr>
          <w:rFonts w:ascii="Arial" w:hAnsi="Arial" w:cs="Arial"/>
          <w:sz w:val="22"/>
          <w:szCs w:val="22"/>
        </w:rPr>
      </w:pPr>
      <w:r>
        <w:rPr>
          <w:rFonts w:ascii="Arial" w:hAnsi="Arial" w:cs="Arial"/>
          <w:noProof/>
          <w:sz w:val="22"/>
          <w:szCs w:val="22"/>
        </w:rPr>
        <w:lastRenderedPageBreak/>
        <w:drawing>
          <wp:inline distT="0" distB="0" distL="0" distR="0" wp14:anchorId="148980E8" wp14:editId="2C746FA0">
            <wp:extent cx="5731510" cy="3023235"/>
            <wp:effectExtent l="0" t="0" r="0" b="0"/>
            <wp:docPr id="70199550" name="Picture 2"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9550" name="Picture 2" descr="A graph of a number of objects&#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731510" cy="3023235"/>
                    </a:xfrm>
                    <a:prstGeom prst="rect">
                      <a:avLst/>
                    </a:prstGeom>
                  </pic:spPr>
                </pic:pic>
              </a:graphicData>
            </a:graphic>
          </wp:inline>
        </w:drawing>
      </w:r>
    </w:p>
    <w:p w14:paraId="542BB22F" w14:textId="77777777" w:rsidR="00B1294D" w:rsidRDefault="00B1294D" w:rsidP="001F10B8">
      <w:pPr>
        <w:jc w:val="both"/>
        <w:rPr>
          <w:rFonts w:ascii="Arial" w:hAnsi="Arial" w:cs="Arial"/>
          <w:color w:val="FF0000"/>
          <w:sz w:val="22"/>
          <w:szCs w:val="22"/>
        </w:rPr>
      </w:pPr>
    </w:p>
    <w:p w14:paraId="70D6FFD0" w14:textId="3E801ED5" w:rsidR="004A59F8" w:rsidRDefault="00CB66F0" w:rsidP="001F10B8">
      <w:pPr>
        <w:jc w:val="both"/>
        <w:rPr>
          <w:rFonts w:ascii="Arial" w:hAnsi="Arial" w:cs="Arial"/>
          <w:sz w:val="22"/>
          <w:szCs w:val="22"/>
        </w:rPr>
      </w:pPr>
      <w:r w:rsidRPr="008A47E3">
        <w:rPr>
          <w:rFonts w:ascii="Arial" w:hAnsi="Arial" w:cs="Arial"/>
          <w:sz w:val="22"/>
          <w:szCs w:val="22"/>
        </w:rPr>
        <w:t xml:space="preserve">e) </w:t>
      </w:r>
      <w:r w:rsidR="005C3D5D" w:rsidRPr="005C3D5D">
        <w:rPr>
          <w:rFonts w:ascii="Arial" w:hAnsi="Arial" w:cs="Arial"/>
          <w:sz w:val="22"/>
          <w:szCs w:val="22"/>
        </w:rPr>
        <w:t>To assess the purity of your protein of interest, you decide to run an SDS-PAGE</w:t>
      </w:r>
      <w:r w:rsidR="005C3D5D">
        <w:rPr>
          <w:rFonts w:ascii="Arial" w:hAnsi="Arial" w:cs="Arial"/>
          <w:sz w:val="22"/>
          <w:szCs w:val="22"/>
        </w:rPr>
        <w:t xml:space="preserve"> </w:t>
      </w:r>
      <w:r w:rsidR="005C3D5D" w:rsidRPr="005C3D5D">
        <w:rPr>
          <w:rFonts w:ascii="Arial" w:hAnsi="Arial" w:cs="Arial"/>
          <w:sz w:val="22"/>
          <w:szCs w:val="22"/>
        </w:rPr>
        <w:t xml:space="preserve">under reducing conditions. You load the gel with: a protein ladder, the original </w:t>
      </w:r>
      <w:r w:rsidR="005C3D5D">
        <w:rPr>
          <w:rFonts w:ascii="Arial" w:hAnsi="Arial" w:cs="Arial"/>
          <w:sz w:val="22"/>
          <w:szCs w:val="22"/>
        </w:rPr>
        <w:t xml:space="preserve">lysate from </w:t>
      </w:r>
      <w:r w:rsidR="005C3D5D">
        <w:rPr>
          <w:rFonts w:ascii="Arial" w:hAnsi="Arial" w:cs="Arial"/>
          <w:i/>
          <w:sz w:val="22"/>
          <w:szCs w:val="22"/>
        </w:rPr>
        <w:t xml:space="preserve">E. coli </w:t>
      </w:r>
      <w:r w:rsidR="005C3D5D">
        <w:rPr>
          <w:rFonts w:ascii="Arial" w:hAnsi="Arial" w:cs="Arial"/>
          <w:sz w:val="22"/>
          <w:szCs w:val="22"/>
        </w:rPr>
        <w:t>that you</w:t>
      </w:r>
      <w:r w:rsidR="005C3D5D" w:rsidRPr="005C3D5D">
        <w:rPr>
          <w:rFonts w:ascii="Arial" w:hAnsi="Arial" w:cs="Arial"/>
          <w:sz w:val="22"/>
          <w:szCs w:val="22"/>
        </w:rPr>
        <w:t xml:space="preserve"> injected into the His-column ("</w:t>
      </w:r>
      <w:r w:rsidR="005C3D5D">
        <w:rPr>
          <w:rFonts w:ascii="Arial" w:hAnsi="Arial" w:cs="Arial"/>
          <w:sz w:val="22"/>
          <w:szCs w:val="22"/>
        </w:rPr>
        <w:t>Input</w:t>
      </w:r>
      <w:r w:rsidR="005C3D5D" w:rsidRPr="005C3D5D">
        <w:rPr>
          <w:rFonts w:ascii="Arial" w:hAnsi="Arial" w:cs="Arial"/>
          <w:sz w:val="22"/>
          <w:szCs w:val="22"/>
        </w:rPr>
        <w:t xml:space="preserve">"), and small </w:t>
      </w:r>
      <w:r w:rsidR="00204292">
        <w:rPr>
          <w:rFonts w:ascii="Arial" w:hAnsi="Arial" w:cs="Arial"/>
          <w:sz w:val="22"/>
          <w:szCs w:val="22"/>
        </w:rPr>
        <w:t>amount</w:t>
      </w:r>
      <w:r w:rsidR="00BF50C8">
        <w:rPr>
          <w:rFonts w:ascii="Arial" w:hAnsi="Arial" w:cs="Arial"/>
          <w:sz w:val="22"/>
          <w:szCs w:val="22"/>
        </w:rPr>
        <w:t>s</w:t>
      </w:r>
      <w:r w:rsidR="00204292">
        <w:rPr>
          <w:rFonts w:ascii="Arial" w:hAnsi="Arial" w:cs="Arial"/>
          <w:sz w:val="22"/>
          <w:szCs w:val="22"/>
        </w:rPr>
        <w:t xml:space="preserve"> of samples</w:t>
      </w:r>
      <w:r w:rsidR="005C3D5D" w:rsidRPr="005C3D5D">
        <w:rPr>
          <w:rFonts w:ascii="Arial" w:hAnsi="Arial" w:cs="Arial"/>
          <w:sz w:val="22"/>
          <w:szCs w:val="22"/>
        </w:rPr>
        <w:t xml:space="preserve"> taken from fractions corresponding to peaks 1, 2, and 3. Examine the gel</w:t>
      </w:r>
      <w:r w:rsidR="005C3D5D">
        <w:rPr>
          <w:rFonts w:ascii="Arial" w:hAnsi="Arial" w:cs="Arial"/>
          <w:sz w:val="22"/>
          <w:szCs w:val="22"/>
        </w:rPr>
        <w:t xml:space="preserve">: Which fractions contain the protein of interest? </w:t>
      </w:r>
      <w:r w:rsidR="00204292">
        <w:rPr>
          <w:rFonts w:ascii="Arial" w:hAnsi="Arial" w:cs="Arial"/>
          <w:sz w:val="22"/>
          <w:szCs w:val="22"/>
        </w:rPr>
        <w:t>Does it match the predicted molecular weight based on the sequence? E</w:t>
      </w:r>
      <w:r w:rsidR="005C3D5D" w:rsidRPr="005C3D5D">
        <w:rPr>
          <w:rFonts w:ascii="Arial" w:hAnsi="Arial" w:cs="Arial"/>
          <w:sz w:val="22"/>
          <w:szCs w:val="22"/>
        </w:rPr>
        <w:t>valuate whether the purification was successful</w:t>
      </w:r>
      <w:r w:rsidR="00C84D02">
        <w:rPr>
          <w:rFonts w:ascii="Arial" w:hAnsi="Arial" w:cs="Arial"/>
          <w:sz w:val="22"/>
          <w:szCs w:val="22"/>
        </w:rPr>
        <w:t xml:space="preserve"> and what could be </w:t>
      </w:r>
      <w:r w:rsidR="00BD19B1">
        <w:rPr>
          <w:rFonts w:ascii="Arial" w:hAnsi="Arial" w:cs="Arial"/>
          <w:sz w:val="22"/>
          <w:szCs w:val="22"/>
        </w:rPr>
        <w:t>improved</w:t>
      </w:r>
      <w:r w:rsidR="005C3D5D" w:rsidRPr="005C3D5D">
        <w:rPr>
          <w:rFonts w:ascii="Arial" w:hAnsi="Arial" w:cs="Arial"/>
          <w:sz w:val="22"/>
          <w:szCs w:val="22"/>
        </w:rPr>
        <w:t xml:space="preserve"> next time?</w:t>
      </w:r>
    </w:p>
    <w:p w14:paraId="0320B8D1" w14:textId="77777777" w:rsidR="00C84D02" w:rsidRDefault="00C84D02" w:rsidP="001F10B8">
      <w:pPr>
        <w:jc w:val="both"/>
        <w:rPr>
          <w:rFonts w:ascii="Arial" w:hAnsi="Arial" w:cs="Arial"/>
          <w:sz w:val="22"/>
          <w:szCs w:val="22"/>
        </w:rPr>
      </w:pPr>
    </w:p>
    <w:p w14:paraId="195ECCEC" w14:textId="77777777" w:rsidR="00C84D02" w:rsidRDefault="00C84D02" w:rsidP="003A49DE">
      <w:pPr>
        <w:jc w:val="center"/>
        <w:rPr>
          <w:rFonts w:ascii="Arial" w:hAnsi="Arial" w:cs="Arial"/>
          <w:sz w:val="22"/>
          <w:szCs w:val="22"/>
        </w:rPr>
      </w:pPr>
      <w:r>
        <w:rPr>
          <w:rFonts w:ascii="Arial" w:hAnsi="Arial" w:cs="Arial"/>
          <w:noProof/>
          <w:sz w:val="22"/>
          <w:szCs w:val="22"/>
        </w:rPr>
        <w:drawing>
          <wp:inline distT="0" distB="0" distL="0" distR="0" wp14:anchorId="1C028933" wp14:editId="28562EFD">
            <wp:extent cx="2743486" cy="3030821"/>
            <wp:effectExtent l="0" t="0" r="0" b="5080"/>
            <wp:docPr id="1868042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42165" name="Picture 1"/>
                    <pic:cNvPicPr/>
                  </pic:nvPicPr>
                  <pic:blipFill rotWithShape="1">
                    <a:blip r:embed="rId9" cstate="print">
                      <a:extLst>
                        <a:ext uri="{28A0092B-C50C-407E-A947-70E740481C1C}">
                          <a14:useLocalDpi xmlns:a14="http://schemas.microsoft.com/office/drawing/2010/main" val="0"/>
                        </a:ext>
                      </a:extLst>
                    </a:blip>
                    <a:srcRect l="11394" r="37688"/>
                    <a:stretch/>
                  </pic:blipFill>
                  <pic:spPr bwMode="auto">
                    <a:xfrm>
                      <a:off x="0" y="0"/>
                      <a:ext cx="2743486" cy="3030821"/>
                    </a:xfrm>
                    <a:prstGeom prst="rect">
                      <a:avLst/>
                    </a:prstGeom>
                    <a:ln>
                      <a:noFill/>
                    </a:ln>
                    <a:extLst>
                      <a:ext uri="{53640926-AAD7-44D8-BBD7-CCE9431645EC}">
                        <a14:shadowObscured xmlns:a14="http://schemas.microsoft.com/office/drawing/2010/main"/>
                      </a:ext>
                    </a:extLst>
                  </pic:spPr>
                </pic:pic>
              </a:graphicData>
            </a:graphic>
          </wp:inline>
        </w:drawing>
      </w:r>
    </w:p>
    <w:p w14:paraId="64E8268B" w14:textId="77777777" w:rsidR="004A59F8" w:rsidRDefault="004A59F8" w:rsidP="001F10B8">
      <w:pPr>
        <w:jc w:val="both"/>
        <w:rPr>
          <w:rFonts w:ascii="Arial" w:hAnsi="Arial" w:cs="Arial"/>
          <w:color w:val="FF0000"/>
          <w:sz w:val="22"/>
          <w:szCs w:val="22"/>
        </w:rPr>
      </w:pPr>
    </w:p>
    <w:p w14:paraId="6FC2924C" w14:textId="77777777" w:rsidR="00BD19B1" w:rsidRDefault="00BD19B1" w:rsidP="001F10B8">
      <w:pPr>
        <w:jc w:val="both"/>
        <w:rPr>
          <w:rFonts w:ascii="Arial" w:hAnsi="Arial" w:cs="Arial"/>
          <w:sz w:val="22"/>
          <w:szCs w:val="22"/>
        </w:rPr>
      </w:pPr>
    </w:p>
    <w:p w14:paraId="1673680C" w14:textId="28F1A0C5" w:rsidR="00CB66F0" w:rsidRDefault="004A59F8" w:rsidP="001F10B8">
      <w:pPr>
        <w:jc w:val="both"/>
        <w:rPr>
          <w:rFonts w:ascii="Arial" w:hAnsi="Arial" w:cs="Arial"/>
          <w:sz w:val="22"/>
          <w:szCs w:val="22"/>
        </w:rPr>
      </w:pPr>
      <w:r>
        <w:rPr>
          <w:rFonts w:ascii="Arial" w:hAnsi="Arial" w:cs="Arial"/>
          <w:sz w:val="22"/>
          <w:szCs w:val="22"/>
        </w:rPr>
        <w:t xml:space="preserve">f) </w:t>
      </w:r>
      <w:r w:rsidR="00CB66F0" w:rsidRPr="008A47E3">
        <w:rPr>
          <w:rFonts w:ascii="Arial" w:hAnsi="Arial" w:cs="Arial"/>
          <w:sz w:val="22"/>
          <w:szCs w:val="22"/>
        </w:rPr>
        <w:t>You</w:t>
      </w:r>
      <w:r w:rsidR="00496612">
        <w:rPr>
          <w:rFonts w:ascii="Arial" w:hAnsi="Arial" w:cs="Arial"/>
          <w:sz w:val="22"/>
          <w:szCs w:val="22"/>
        </w:rPr>
        <w:t xml:space="preserve"> suspect that your protein (Peak 3 from the previous step) may be partially aggregated, which will lead to problems with downstream structural and functional analyses. </w:t>
      </w:r>
      <w:proofErr w:type="gramStart"/>
      <w:r w:rsidR="00496612">
        <w:rPr>
          <w:rFonts w:ascii="Arial" w:hAnsi="Arial" w:cs="Arial"/>
          <w:sz w:val="22"/>
          <w:szCs w:val="22"/>
        </w:rPr>
        <w:t>So</w:t>
      </w:r>
      <w:proofErr w:type="gramEnd"/>
      <w:r w:rsidR="00496612">
        <w:rPr>
          <w:rFonts w:ascii="Arial" w:hAnsi="Arial" w:cs="Arial"/>
          <w:sz w:val="22"/>
          <w:szCs w:val="22"/>
        </w:rPr>
        <w:t xml:space="preserve"> you decide to separate the monomeric and aggregated forms of the protein using</w:t>
      </w:r>
      <w:r w:rsidR="00CB66F0" w:rsidRPr="008A47E3">
        <w:rPr>
          <w:rFonts w:ascii="Arial" w:hAnsi="Arial" w:cs="Arial"/>
          <w:sz w:val="22"/>
          <w:szCs w:val="22"/>
        </w:rPr>
        <w:t xml:space="preserve"> Size-Exclusion-Chromatography.</w:t>
      </w:r>
      <w:r w:rsidR="00496612">
        <w:rPr>
          <w:rFonts w:ascii="Arial" w:hAnsi="Arial" w:cs="Arial"/>
          <w:sz w:val="22"/>
          <w:szCs w:val="22"/>
        </w:rPr>
        <w:t xml:space="preserve"> </w:t>
      </w:r>
      <w:r w:rsidR="00CB66F0" w:rsidRPr="008A47E3">
        <w:rPr>
          <w:rFonts w:ascii="Arial" w:hAnsi="Arial" w:cs="Arial"/>
          <w:sz w:val="22"/>
          <w:szCs w:val="22"/>
        </w:rPr>
        <w:t>How does size-exclusion chromatography work? Looking at the chromatogram, where is the aggregated and where is the soluble protein?</w:t>
      </w:r>
    </w:p>
    <w:p w14:paraId="24BCF903" w14:textId="2B5FA8FD" w:rsidR="00CB66F0" w:rsidRPr="008A47E3" w:rsidRDefault="00621E30" w:rsidP="001F10B8">
      <w:pPr>
        <w:jc w:val="both"/>
        <w:rPr>
          <w:rFonts w:ascii="Arial" w:hAnsi="Arial" w:cs="Arial"/>
          <w:sz w:val="22"/>
          <w:szCs w:val="22"/>
        </w:rPr>
      </w:pPr>
      <w:r>
        <w:rPr>
          <w:rFonts w:ascii="Arial" w:hAnsi="Arial" w:cs="Arial"/>
          <w:noProof/>
          <w:sz w:val="22"/>
          <w:szCs w:val="22"/>
        </w:rPr>
        <w:lastRenderedPageBreak/>
        <w:drawing>
          <wp:inline distT="0" distB="0" distL="0" distR="0" wp14:anchorId="076ED2F6" wp14:editId="076F8621">
            <wp:extent cx="5731510" cy="3649980"/>
            <wp:effectExtent l="0" t="0" r="0" b="0"/>
            <wp:docPr id="67117026" name="Picture 3" descr="A graph of a volu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7026" name="Picture 3" descr="A graph of a volum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1510" cy="3649980"/>
                    </a:xfrm>
                    <a:prstGeom prst="rect">
                      <a:avLst/>
                    </a:prstGeom>
                  </pic:spPr>
                </pic:pic>
              </a:graphicData>
            </a:graphic>
          </wp:inline>
        </w:drawing>
      </w:r>
    </w:p>
    <w:p w14:paraId="00A9B7A1" w14:textId="76E0A987" w:rsidR="00CB66F0" w:rsidRPr="008A47E3" w:rsidRDefault="00CB66F0" w:rsidP="001F10B8">
      <w:pPr>
        <w:jc w:val="both"/>
        <w:rPr>
          <w:rFonts w:ascii="Arial" w:hAnsi="Arial" w:cs="Arial"/>
          <w:sz w:val="22"/>
          <w:szCs w:val="22"/>
        </w:rPr>
      </w:pPr>
    </w:p>
    <w:p w14:paraId="09F65AEB" w14:textId="6AE365AF" w:rsidR="001F10B8" w:rsidRPr="00DC27CB" w:rsidRDefault="00CB66F0" w:rsidP="001F10B8">
      <w:pPr>
        <w:jc w:val="both"/>
        <w:rPr>
          <w:rFonts w:ascii="Arial" w:hAnsi="Arial" w:cs="Arial"/>
          <w:b/>
          <w:bCs/>
          <w:color w:val="000000" w:themeColor="text1"/>
          <w:sz w:val="28"/>
          <w:szCs w:val="28"/>
        </w:rPr>
      </w:pPr>
      <w:r w:rsidRPr="00DC27CB">
        <w:rPr>
          <w:rFonts w:ascii="Arial" w:hAnsi="Arial" w:cs="Arial"/>
          <w:b/>
          <w:bCs/>
          <w:color w:val="000000" w:themeColor="text1"/>
          <w:sz w:val="28"/>
          <w:szCs w:val="28"/>
        </w:rPr>
        <w:br w:type="column"/>
      </w:r>
      <w:r w:rsidR="004D39C0" w:rsidRPr="00DC27CB">
        <w:rPr>
          <w:rFonts w:ascii="Arial" w:hAnsi="Arial" w:cs="Arial"/>
          <w:b/>
          <w:bCs/>
          <w:color w:val="000000" w:themeColor="text1"/>
          <w:sz w:val="28"/>
          <w:szCs w:val="28"/>
        </w:rPr>
        <w:lastRenderedPageBreak/>
        <w:t xml:space="preserve">Question </w:t>
      </w:r>
      <w:r w:rsidR="00265EBD">
        <w:rPr>
          <w:rFonts w:ascii="Arial" w:hAnsi="Arial" w:cs="Arial"/>
          <w:b/>
          <w:bCs/>
          <w:color w:val="000000" w:themeColor="text1"/>
          <w:sz w:val="28"/>
          <w:szCs w:val="28"/>
        </w:rPr>
        <w:t>4</w:t>
      </w:r>
      <w:r w:rsidR="004D39C0" w:rsidRPr="00DC27CB">
        <w:rPr>
          <w:rFonts w:ascii="Arial" w:hAnsi="Arial" w:cs="Arial"/>
          <w:b/>
          <w:bCs/>
          <w:color w:val="000000" w:themeColor="text1"/>
          <w:sz w:val="28"/>
          <w:szCs w:val="28"/>
        </w:rPr>
        <w:t xml:space="preserve">: </w:t>
      </w:r>
      <w:r w:rsidR="001F10B8" w:rsidRPr="00DC27CB">
        <w:rPr>
          <w:rFonts w:ascii="Arial" w:hAnsi="Arial" w:cs="Arial"/>
          <w:b/>
          <w:bCs/>
          <w:color w:val="000000" w:themeColor="text1"/>
          <w:sz w:val="28"/>
          <w:szCs w:val="28"/>
        </w:rPr>
        <w:t xml:space="preserve">Separating proteins by </w:t>
      </w:r>
      <w:r w:rsidR="00621E30">
        <w:rPr>
          <w:rFonts w:ascii="Arial" w:hAnsi="Arial" w:cs="Arial"/>
          <w:b/>
          <w:bCs/>
          <w:color w:val="000000" w:themeColor="text1"/>
          <w:sz w:val="28"/>
          <w:szCs w:val="28"/>
        </w:rPr>
        <w:t>c</w:t>
      </w:r>
      <w:r w:rsidR="001F10B8" w:rsidRPr="00DC27CB">
        <w:rPr>
          <w:rFonts w:ascii="Arial" w:hAnsi="Arial" w:cs="Arial"/>
          <w:b/>
          <w:bCs/>
          <w:color w:val="000000" w:themeColor="text1"/>
          <w:sz w:val="28"/>
          <w:szCs w:val="28"/>
        </w:rPr>
        <w:t>harge</w:t>
      </w:r>
    </w:p>
    <w:p w14:paraId="4B0AA6C7" w14:textId="77777777" w:rsidR="001F10B8" w:rsidRDefault="001F10B8" w:rsidP="001F10B8">
      <w:pPr>
        <w:jc w:val="both"/>
        <w:rPr>
          <w:rFonts w:ascii="Arial" w:hAnsi="Arial" w:cs="Arial"/>
          <w:bCs/>
          <w:color w:val="000000" w:themeColor="text1"/>
          <w:sz w:val="22"/>
          <w:szCs w:val="22"/>
        </w:rPr>
      </w:pPr>
    </w:p>
    <w:p w14:paraId="72ACECDE" w14:textId="3D6DDA7A" w:rsidR="004D39C0" w:rsidRDefault="004D39C0" w:rsidP="001F10B8">
      <w:pPr>
        <w:jc w:val="both"/>
        <w:rPr>
          <w:rFonts w:ascii="Arial" w:hAnsi="Arial" w:cs="Arial"/>
          <w:sz w:val="22"/>
          <w:szCs w:val="22"/>
        </w:rPr>
      </w:pPr>
      <w:r w:rsidRPr="008A47E3">
        <w:rPr>
          <w:rFonts w:ascii="Arial" w:hAnsi="Arial" w:cs="Arial"/>
          <w:sz w:val="22"/>
          <w:szCs w:val="22"/>
        </w:rPr>
        <w:t xml:space="preserve">You are working with a </w:t>
      </w:r>
      <w:r w:rsidR="002A1B59">
        <w:rPr>
          <w:rFonts w:ascii="Arial" w:hAnsi="Arial" w:cs="Arial"/>
          <w:sz w:val="22"/>
          <w:szCs w:val="22"/>
        </w:rPr>
        <w:t>P</w:t>
      </w:r>
      <w:r w:rsidRPr="008A47E3">
        <w:rPr>
          <w:rFonts w:ascii="Arial" w:hAnsi="Arial" w:cs="Arial"/>
          <w:sz w:val="22"/>
          <w:szCs w:val="22"/>
        </w:rPr>
        <w:t xml:space="preserve">rotein </w:t>
      </w:r>
      <w:r w:rsidR="002A1B59">
        <w:rPr>
          <w:rFonts w:ascii="Arial" w:hAnsi="Arial" w:cs="Arial"/>
          <w:sz w:val="22"/>
          <w:szCs w:val="22"/>
        </w:rPr>
        <w:t xml:space="preserve">Y </w:t>
      </w:r>
      <w:r w:rsidRPr="008A47E3">
        <w:rPr>
          <w:rFonts w:ascii="Arial" w:hAnsi="Arial" w:cs="Arial"/>
          <w:sz w:val="22"/>
          <w:szCs w:val="22"/>
        </w:rPr>
        <w:t>with a molecular weight of 50 kDa that has a pI of 5.5</w:t>
      </w:r>
      <w:r w:rsidRPr="008A47E3">
        <w:rPr>
          <w:rFonts w:ascii="Arial" w:hAnsi="Arial" w:cs="Arial"/>
          <w:i/>
          <w:iCs/>
          <w:sz w:val="22"/>
          <w:szCs w:val="22"/>
        </w:rPr>
        <w:t xml:space="preserve">. </w:t>
      </w:r>
      <w:r w:rsidRPr="008A47E3">
        <w:rPr>
          <w:rFonts w:ascii="Arial" w:hAnsi="Arial" w:cs="Arial"/>
          <w:iCs/>
          <w:sz w:val="22"/>
          <w:szCs w:val="22"/>
        </w:rPr>
        <w:t xml:space="preserve">After </w:t>
      </w:r>
      <w:r w:rsidR="00621E30">
        <w:rPr>
          <w:rFonts w:ascii="Arial" w:hAnsi="Arial" w:cs="Arial"/>
          <w:iCs/>
          <w:sz w:val="22"/>
          <w:szCs w:val="22"/>
        </w:rPr>
        <w:t xml:space="preserve">the initial affinity </w:t>
      </w:r>
      <w:proofErr w:type="gramStart"/>
      <w:r w:rsidRPr="008A47E3">
        <w:rPr>
          <w:rFonts w:ascii="Arial" w:hAnsi="Arial" w:cs="Arial"/>
          <w:iCs/>
          <w:sz w:val="22"/>
          <w:szCs w:val="22"/>
        </w:rPr>
        <w:t>purification</w:t>
      </w:r>
      <w:proofErr w:type="gramEnd"/>
      <w:r w:rsidRPr="008A47E3">
        <w:rPr>
          <w:rFonts w:ascii="Arial" w:hAnsi="Arial" w:cs="Arial"/>
          <w:iCs/>
          <w:sz w:val="22"/>
          <w:szCs w:val="22"/>
        </w:rPr>
        <w:t xml:space="preserve"> you realize that the protein is contaminated </w:t>
      </w:r>
      <w:r w:rsidR="00621E30">
        <w:rPr>
          <w:rFonts w:ascii="Arial" w:hAnsi="Arial" w:cs="Arial"/>
          <w:iCs/>
          <w:sz w:val="22"/>
          <w:szCs w:val="22"/>
        </w:rPr>
        <w:t xml:space="preserve">with </w:t>
      </w:r>
      <w:r w:rsidR="007F410B">
        <w:rPr>
          <w:rFonts w:ascii="Arial" w:hAnsi="Arial" w:cs="Arial"/>
          <w:iCs/>
          <w:sz w:val="22"/>
          <w:szCs w:val="22"/>
        </w:rPr>
        <w:t>other</w:t>
      </w:r>
      <w:r w:rsidR="00621E30">
        <w:rPr>
          <w:rFonts w:ascii="Arial" w:hAnsi="Arial" w:cs="Arial"/>
          <w:iCs/>
          <w:sz w:val="22"/>
          <w:szCs w:val="22"/>
        </w:rPr>
        <w:t xml:space="preserve"> protein species, </w:t>
      </w:r>
      <w:r w:rsidRPr="008A47E3">
        <w:rPr>
          <w:rFonts w:ascii="Arial" w:hAnsi="Arial" w:cs="Arial"/>
          <w:iCs/>
          <w:sz w:val="22"/>
          <w:szCs w:val="22"/>
        </w:rPr>
        <w:t>so you decide to increase the purity of your protein by separating it based on charge</w:t>
      </w:r>
      <w:r w:rsidR="00621E30">
        <w:rPr>
          <w:rFonts w:ascii="Arial" w:hAnsi="Arial" w:cs="Arial"/>
          <w:iCs/>
          <w:sz w:val="22"/>
          <w:szCs w:val="22"/>
        </w:rPr>
        <w:t>, using ion-exchange chromatography</w:t>
      </w:r>
      <w:r w:rsidRPr="008A47E3">
        <w:rPr>
          <w:rFonts w:ascii="Arial" w:hAnsi="Arial" w:cs="Arial"/>
          <w:sz w:val="22"/>
          <w:szCs w:val="22"/>
        </w:rPr>
        <w:t xml:space="preserve">. </w:t>
      </w:r>
    </w:p>
    <w:p w14:paraId="166212B6" w14:textId="77777777" w:rsidR="00265EBD" w:rsidRDefault="00265EBD" w:rsidP="001F10B8">
      <w:pPr>
        <w:jc w:val="both"/>
        <w:rPr>
          <w:rFonts w:ascii="Arial" w:hAnsi="Arial" w:cs="Arial"/>
          <w:sz w:val="22"/>
          <w:szCs w:val="22"/>
        </w:rPr>
      </w:pPr>
    </w:p>
    <w:p w14:paraId="5078E96C" w14:textId="0FD9F7FC" w:rsidR="00265EBD" w:rsidRPr="008A47E3" w:rsidRDefault="002A1B59" w:rsidP="002A1B59">
      <w:pPr>
        <w:jc w:val="center"/>
        <w:rPr>
          <w:rFonts w:ascii="Arial" w:hAnsi="Arial" w:cs="Arial"/>
          <w:sz w:val="22"/>
          <w:szCs w:val="22"/>
        </w:rPr>
      </w:pPr>
      <w:r>
        <w:rPr>
          <w:rFonts w:ascii="Arial" w:hAnsi="Arial" w:cs="Arial"/>
          <w:noProof/>
          <w:sz w:val="22"/>
          <w:szCs w:val="22"/>
        </w:rPr>
        <w:drawing>
          <wp:inline distT="0" distB="0" distL="0" distR="0" wp14:anchorId="380B2BE1" wp14:editId="5E147207">
            <wp:extent cx="2805084" cy="2127011"/>
            <wp:effectExtent l="0" t="0" r="1905" b="0"/>
            <wp:docPr id="563832582" name="Picture 8" descr="A close-up of several molecu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32582" name="Picture 8" descr="A close-up of several molecu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8319" cy="2144629"/>
                    </a:xfrm>
                    <a:prstGeom prst="rect">
                      <a:avLst/>
                    </a:prstGeom>
                  </pic:spPr>
                </pic:pic>
              </a:graphicData>
            </a:graphic>
          </wp:inline>
        </w:drawing>
      </w:r>
    </w:p>
    <w:p w14:paraId="6F07F2E9" w14:textId="77777777" w:rsidR="004D39C0" w:rsidRPr="008A47E3" w:rsidRDefault="004D39C0" w:rsidP="001F10B8">
      <w:pPr>
        <w:jc w:val="both"/>
        <w:rPr>
          <w:rFonts w:ascii="Arial" w:hAnsi="Arial" w:cs="Arial"/>
          <w:sz w:val="22"/>
          <w:szCs w:val="22"/>
        </w:rPr>
      </w:pPr>
    </w:p>
    <w:p w14:paraId="1EFED500" w14:textId="0AAC768E" w:rsidR="004D39C0" w:rsidRPr="008A47E3" w:rsidRDefault="004D39C0" w:rsidP="001F10B8">
      <w:pPr>
        <w:pStyle w:val="ListParagraph"/>
        <w:numPr>
          <w:ilvl w:val="0"/>
          <w:numId w:val="2"/>
        </w:numPr>
        <w:ind w:left="360"/>
        <w:jc w:val="both"/>
        <w:rPr>
          <w:rFonts w:ascii="Arial" w:hAnsi="Arial" w:cs="Arial"/>
          <w:sz w:val="22"/>
          <w:szCs w:val="22"/>
        </w:rPr>
      </w:pPr>
      <w:r w:rsidRPr="008A47E3">
        <w:rPr>
          <w:rFonts w:ascii="Arial" w:hAnsi="Arial" w:cs="Arial"/>
          <w:sz w:val="22"/>
          <w:szCs w:val="22"/>
        </w:rPr>
        <w:t xml:space="preserve">Using a buffer of ph=7.5 what is the </w:t>
      </w:r>
      <w:r w:rsidR="00621E30">
        <w:rPr>
          <w:rFonts w:ascii="Arial" w:hAnsi="Arial" w:cs="Arial"/>
          <w:sz w:val="22"/>
          <w:szCs w:val="22"/>
        </w:rPr>
        <w:t xml:space="preserve">net </w:t>
      </w:r>
      <w:r w:rsidRPr="008A47E3">
        <w:rPr>
          <w:rFonts w:ascii="Arial" w:hAnsi="Arial" w:cs="Arial"/>
          <w:sz w:val="22"/>
          <w:szCs w:val="22"/>
        </w:rPr>
        <w:t xml:space="preserve">charge of the protein? What </w:t>
      </w:r>
      <w:r w:rsidR="00C20ABF">
        <w:rPr>
          <w:rFonts w:ascii="Arial" w:hAnsi="Arial" w:cs="Arial"/>
          <w:sz w:val="22"/>
          <w:szCs w:val="22"/>
        </w:rPr>
        <w:t xml:space="preserve">subtype of </w:t>
      </w:r>
      <w:r w:rsidRPr="008A47E3">
        <w:rPr>
          <w:rFonts w:ascii="Arial" w:hAnsi="Arial" w:cs="Arial"/>
          <w:sz w:val="22"/>
          <w:szCs w:val="22"/>
        </w:rPr>
        <w:t>column would you use to bind it?</w:t>
      </w:r>
      <w:r w:rsidR="001F10B8">
        <w:rPr>
          <w:rFonts w:ascii="Arial" w:hAnsi="Arial" w:cs="Arial"/>
          <w:sz w:val="22"/>
          <w:szCs w:val="22"/>
        </w:rPr>
        <w:tab/>
      </w:r>
    </w:p>
    <w:p w14:paraId="313E1A52" w14:textId="77777777" w:rsidR="004D39C0" w:rsidRPr="008A47E3" w:rsidRDefault="004D39C0" w:rsidP="001F10B8">
      <w:pPr>
        <w:pStyle w:val="ListParagraph"/>
        <w:ind w:left="360"/>
        <w:jc w:val="both"/>
        <w:rPr>
          <w:rFonts w:ascii="Arial" w:hAnsi="Arial" w:cs="Arial"/>
          <w:sz w:val="22"/>
          <w:szCs w:val="22"/>
        </w:rPr>
      </w:pPr>
    </w:p>
    <w:p w14:paraId="7217DF25" w14:textId="116C539B" w:rsidR="00493F12" w:rsidRDefault="00493F12" w:rsidP="00493F12">
      <w:pPr>
        <w:pStyle w:val="ListParagraph"/>
        <w:numPr>
          <w:ilvl w:val="0"/>
          <w:numId w:val="2"/>
        </w:numPr>
        <w:ind w:left="360"/>
        <w:jc w:val="both"/>
        <w:rPr>
          <w:rFonts w:ascii="Arial" w:hAnsi="Arial" w:cs="Arial"/>
          <w:sz w:val="22"/>
          <w:szCs w:val="22"/>
        </w:rPr>
      </w:pPr>
      <w:r>
        <w:rPr>
          <w:rFonts w:ascii="Arial" w:hAnsi="Arial" w:cs="Arial"/>
          <w:sz w:val="22"/>
          <w:szCs w:val="22"/>
        </w:rPr>
        <w:t>What are the different ways that you can use elute protein</w:t>
      </w:r>
      <w:r w:rsidR="00C20ABF">
        <w:rPr>
          <w:rFonts w:ascii="Arial" w:hAnsi="Arial" w:cs="Arial"/>
          <w:sz w:val="22"/>
          <w:szCs w:val="22"/>
        </w:rPr>
        <w:t>s</w:t>
      </w:r>
      <w:r>
        <w:rPr>
          <w:rFonts w:ascii="Arial" w:hAnsi="Arial" w:cs="Arial"/>
          <w:sz w:val="22"/>
          <w:szCs w:val="22"/>
        </w:rPr>
        <w:t xml:space="preserve"> from </w:t>
      </w:r>
      <w:r w:rsidR="00C20ABF">
        <w:rPr>
          <w:rFonts w:ascii="Arial" w:hAnsi="Arial" w:cs="Arial"/>
          <w:sz w:val="22"/>
          <w:szCs w:val="22"/>
        </w:rPr>
        <w:t>this type of</w:t>
      </w:r>
      <w:r>
        <w:rPr>
          <w:rFonts w:ascii="Arial" w:hAnsi="Arial" w:cs="Arial"/>
          <w:sz w:val="22"/>
          <w:szCs w:val="22"/>
        </w:rPr>
        <w:t xml:space="preserve"> column?</w:t>
      </w:r>
    </w:p>
    <w:p w14:paraId="2FD49870" w14:textId="77777777" w:rsidR="00493F12" w:rsidRPr="00493F12" w:rsidRDefault="00493F12" w:rsidP="00493F12">
      <w:pPr>
        <w:jc w:val="both"/>
        <w:rPr>
          <w:rFonts w:ascii="Arial" w:hAnsi="Arial" w:cs="Arial"/>
          <w:sz w:val="22"/>
          <w:szCs w:val="22"/>
        </w:rPr>
      </w:pPr>
    </w:p>
    <w:p w14:paraId="5AE5359C" w14:textId="055FF804" w:rsidR="006D469B" w:rsidRPr="00F02201" w:rsidRDefault="004D39C0" w:rsidP="001F10B8">
      <w:pPr>
        <w:pStyle w:val="ListParagraph"/>
        <w:numPr>
          <w:ilvl w:val="0"/>
          <w:numId w:val="2"/>
        </w:numPr>
        <w:ind w:left="360"/>
        <w:jc w:val="both"/>
        <w:rPr>
          <w:rFonts w:ascii="Arial" w:hAnsi="Arial" w:cs="Arial"/>
          <w:sz w:val="22"/>
          <w:szCs w:val="22"/>
        </w:rPr>
      </w:pPr>
      <w:r w:rsidRPr="008A47E3">
        <w:rPr>
          <w:rFonts w:ascii="Arial" w:hAnsi="Arial" w:cs="Arial"/>
          <w:color w:val="000000" w:themeColor="text1"/>
          <w:sz w:val="22"/>
          <w:szCs w:val="22"/>
        </w:rPr>
        <w:t>You elute the protein from the column using a linear gradient of NaCl</w:t>
      </w:r>
      <w:r w:rsidR="001F10B8">
        <w:rPr>
          <w:rFonts w:ascii="Arial" w:hAnsi="Arial" w:cs="Arial"/>
          <w:color w:val="000000" w:themeColor="text1"/>
          <w:sz w:val="22"/>
          <w:szCs w:val="22"/>
        </w:rPr>
        <w:t xml:space="preserve"> and get the following chromatogram</w:t>
      </w:r>
      <w:r w:rsidRPr="008A47E3">
        <w:rPr>
          <w:rFonts w:ascii="Arial" w:hAnsi="Arial" w:cs="Arial"/>
          <w:color w:val="000000" w:themeColor="text1"/>
          <w:sz w:val="22"/>
          <w:szCs w:val="22"/>
        </w:rPr>
        <w:t>.</w:t>
      </w:r>
      <w:r w:rsidR="001F10B8">
        <w:rPr>
          <w:rFonts w:ascii="Arial" w:hAnsi="Arial" w:cs="Arial"/>
          <w:color w:val="000000" w:themeColor="text1"/>
          <w:sz w:val="22"/>
          <w:szCs w:val="22"/>
        </w:rPr>
        <w:t xml:space="preserve"> In the chromatogram you follow the protein by looking at its absorption at 280 nm (UV). By increasing the </w:t>
      </w:r>
      <w:r w:rsidR="007F410B">
        <w:rPr>
          <w:rFonts w:ascii="Arial" w:hAnsi="Arial" w:cs="Arial"/>
          <w:color w:val="000000" w:themeColor="text1"/>
          <w:sz w:val="22"/>
          <w:szCs w:val="22"/>
        </w:rPr>
        <w:t xml:space="preserve">relative </w:t>
      </w:r>
      <w:r w:rsidR="001F10B8">
        <w:rPr>
          <w:rFonts w:ascii="Arial" w:hAnsi="Arial" w:cs="Arial"/>
          <w:color w:val="000000" w:themeColor="text1"/>
          <w:sz w:val="22"/>
          <w:szCs w:val="22"/>
        </w:rPr>
        <w:t xml:space="preserve">percentage of </w:t>
      </w:r>
      <w:r w:rsidR="007F410B">
        <w:rPr>
          <w:rFonts w:ascii="Arial" w:hAnsi="Arial" w:cs="Arial"/>
          <w:color w:val="000000" w:themeColor="text1"/>
          <w:sz w:val="22"/>
          <w:szCs w:val="22"/>
        </w:rPr>
        <w:t>the “elution</w:t>
      </w:r>
      <w:r w:rsidR="001F10B8">
        <w:rPr>
          <w:rFonts w:ascii="Arial" w:hAnsi="Arial" w:cs="Arial"/>
          <w:color w:val="000000" w:themeColor="text1"/>
          <w:sz w:val="22"/>
          <w:szCs w:val="22"/>
        </w:rPr>
        <w:t xml:space="preserve"> buffer</w:t>
      </w:r>
      <w:r w:rsidR="007F410B">
        <w:rPr>
          <w:rFonts w:ascii="Arial" w:hAnsi="Arial" w:cs="Arial"/>
          <w:color w:val="000000" w:themeColor="text1"/>
          <w:sz w:val="22"/>
          <w:szCs w:val="22"/>
        </w:rPr>
        <w:t>”</w:t>
      </w:r>
      <w:r w:rsidR="001F10B8">
        <w:rPr>
          <w:rFonts w:ascii="Arial" w:hAnsi="Arial" w:cs="Arial"/>
          <w:color w:val="000000" w:themeColor="text1"/>
          <w:sz w:val="22"/>
          <w:szCs w:val="22"/>
        </w:rPr>
        <w:t xml:space="preserve"> (green) you slowly increase the salt </w:t>
      </w:r>
      <w:r w:rsidR="00F02201">
        <w:rPr>
          <w:rFonts w:ascii="Arial" w:hAnsi="Arial" w:cs="Arial"/>
          <w:color w:val="000000" w:themeColor="text1"/>
          <w:sz w:val="22"/>
          <w:szCs w:val="22"/>
        </w:rPr>
        <w:t xml:space="preserve">(NaCl) </w:t>
      </w:r>
      <w:r w:rsidR="001F10B8">
        <w:rPr>
          <w:rFonts w:ascii="Arial" w:hAnsi="Arial" w:cs="Arial"/>
          <w:color w:val="000000" w:themeColor="text1"/>
          <w:sz w:val="22"/>
          <w:szCs w:val="22"/>
        </w:rPr>
        <w:t xml:space="preserve">concentration </w:t>
      </w:r>
      <w:r w:rsidR="007F410B">
        <w:rPr>
          <w:rFonts w:ascii="Arial" w:hAnsi="Arial" w:cs="Arial"/>
          <w:color w:val="000000" w:themeColor="text1"/>
          <w:sz w:val="22"/>
          <w:szCs w:val="22"/>
        </w:rPr>
        <w:t>loaded onto the column which triggers the</w:t>
      </w:r>
      <w:r w:rsidR="001F10B8">
        <w:rPr>
          <w:rFonts w:ascii="Arial" w:hAnsi="Arial" w:cs="Arial"/>
          <w:color w:val="000000" w:themeColor="text1"/>
          <w:sz w:val="22"/>
          <w:szCs w:val="22"/>
        </w:rPr>
        <w:t xml:space="preserve"> elut</w:t>
      </w:r>
      <w:r w:rsidR="007F410B">
        <w:rPr>
          <w:rFonts w:ascii="Arial" w:hAnsi="Arial" w:cs="Arial"/>
          <w:color w:val="000000" w:themeColor="text1"/>
          <w:sz w:val="22"/>
          <w:szCs w:val="22"/>
        </w:rPr>
        <w:t>ion of</w:t>
      </w:r>
      <w:r w:rsidR="001F10B8">
        <w:rPr>
          <w:rFonts w:ascii="Arial" w:hAnsi="Arial" w:cs="Arial"/>
          <w:color w:val="000000" w:themeColor="text1"/>
          <w:sz w:val="22"/>
          <w:szCs w:val="22"/>
        </w:rPr>
        <w:t xml:space="preserve"> </w:t>
      </w:r>
      <w:r w:rsidR="007F410B">
        <w:rPr>
          <w:rFonts w:ascii="Arial" w:hAnsi="Arial" w:cs="Arial"/>
          <w:color w:val="000000" w:themeColor="text1"/>
          <w:sz w:val="22"/>
          <w:szCs w:val="22"/>
        </w:rPr>
        <w:t xml:space="preserve">the </w:t>
      </w:r>
      <w:r w:rsidR="00493F12">
        <w:rPr>
          <w:rFonts w:ascii="Arial" w:hAnsi="Arial" w:cs="Arial"/>
          <w:color w:val="000000" w:themeColor="text1"/>
          <w:sz w:val="22"/>
          <w:szCs w:val="22"/>
        </w:rPr>
        <w:t>protein</w:t>
      </w:r>
      <w:r w:rsidR="001F10B8">
        <w:rPr>
          <w:rFonts w:ascii="Arial" w:hAnsi="Arial" w:cs="Arial"/>
          <w:color w:val="000000" w:themeColor="text1"/>
          <w:sz w:val="22"/>
          <w:szCs w:val="22"/>
        </w:rPr>
        <w:t>. You can follow the increase in salt concentration by looking at the increase in conductivity (orange).</w:t>
      </w:r>
      <w:r w:rsidR="007F410B">
        <w:rPr>
          <w:rFonts w:ascii="Arial" w:hAnsi="Arial" w:cs="Arial"/>
          <w:color w:val="000000" w:themeColor="text1"/>
          <w:sz w:val="22"/>
          <w:szCs w:val="22"/>
        </w:rPr>
        <w:t xml:space="preserve"> </w:t>
      </w:r>
      <w:r w:rsidRPr="001F10B8">
        <w:rPr>
          <w:rFonts w:ascii="Arial" w:hAnsi="Arial" w:cs="Arial"/>
          <w:color w:val="000000" w:themeColor="text1"/>
          <w:sz w:val="22"/>
          <w:szCs w:val="22"/>
        </w:rPr>
        <w:t>You observe that the contaminating protein</w:t>
      </w:r>
      <w:r w:rsidR="007F410B">
        <w:rPr>
          <w:rFonts w:ascii="Arial" w:hAnsi="Arial" w:cs="Arial"/>
          <w:color w:val="000000" w:themeColor="text1"/>
          <w:sz w:val="22"/>
          <w:szCs w:val="22"/>
        </w:rPr>
        <w:t>s</w:t>
      </w:r>
      <w:r w:rsidRPr="001F10B8">
        <w:rPr>
          <w:rFonts w:ascii="Arial" w:hAnsi="Arial" w:cs="Arial"/>
          <w:color w:val="000000" w:themeColor="text1"/>
          <w:sz w:val="22"/>
          <w:szCs w:val="22"/>
        </w:rPr>
        <w:t xml:space="preserve"> elute</w:t>
      </w:r>
      <w:r w:rsidR="007F410B">
        <w:rPr>
          <w:rFonts w:ascii="Arial" w:hAnsi="Arial" w:cs="Arial"/>
          <w:color w:val="000000" w:themeColor="text1"/>
          <w:sz w:val="22"/>
          <w:szCs w:val="22"/>
        </w:rPr>
        <w:t xml:space="preserve"> before your protein of interest</w:t>
      </w:r>
      <w:r w:rsidRPr="001F10B8">
        <w:rPr>
          <w:rFonts w:ascii="Arial" w:hAnsi="Arial" w:cs="Arial"/>
          <w:color w:val="000000" w:themeColor="text1"/>
          <w:sz w:val="22"/>
          <w:szCs w:val="22"/>
        </w:rPr>
        <w:t xml:space="preserve">. </w:t>
      </w:r>
      <w:r w:rsidR="006D469B">
        <w:rPr>
          <w:rFonts w:ascii="Arial" w:hAnsi="Arial" w:cs="Arial"/>
          <w:color w:val="000000" w:themeColor="text1"/>
          <w:sz w:val="22"/>
          <w:szCs w:val="22"/>
        </w:rPr>
        <w:t>Why is that the case? What does the position of the peak depend on when eluting with salt?</w:t>
      </w:r>
    </w:p>
    <w:p w14:paraId="0F81BB16" w14:textId="6647EE75" w:rsidR="00571399" w:rsidRPr="00571399" w:rsidRDefault="00F02201" w:rsidP="003A49DE">
      <w:pPr>
        <w:ind w:left="426"/>
        <w:jc w:val="center"/>
        <w:rPr>
          <w:rFonts w:ascii="Arial" w:hAnsi="Arial" w:cs="Arial"/>
          <w:sz w:val="22"/>
          <w:szCs w:val="22"/>
        </w:rPr>
      </w:pPr>
      <w:r>
        <w:rPr>
          <w:rFonts w:ascii="Arial" w:hAnsi="Arial" w:cs="Arial"/>
          <w:noProof/>
          <w:sz w:val="22"/>
          <w:szCs w:val="22"/>
        </w:rPr>
        <w:drawing>
          <wp:inline distT="0" distB="0" distL="0" distR="0" wp14:anchorId="49AC1D5F" wp14:editId="11D7AE3A">
            <wp:extent cx="4977245" cy="2703682"/>
            <wp:effectExtent l="0" t="0" r="1270" b="1905"/>
            <wp:docPr id="1665889365" name="Picture 4" descr="A graph of a graph of a graph of a graph of a graph of a graph of a graph of a graph of a graph of a graph of a graph of a graph of a graph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89365" name="Picture 4" descr="A graph of a graph of a graph of a graph of a graph of a graph of a graph of a graph of a graph of a graph of a graph of a graph of a graph of&#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003602" cy="2718000"/>
                    </a:xfrm>
                    <a:prstGeom prst="rect">
                      <a:avLst/>
                    </a:prstGeom>
                  </pic:spPr>
                </pic:pic>
              </a:graphicData>
            </a:graphic>
          </wp:inline>
        </w:drawing>
      </w:r>
      <w:r w:rsidR="004D39C0" w:rsidRPr="001F10B8">
        <w:rPr>
          <w:rFonts w:ascii="Arial" w:hAnsi="Arial" w:cs="Arial"/>
          <w:color w:val="000000" w:themeColor="text1"/>
          <w:sz w:val="22"/>
          <w:szCs w:val="22"/>
        </w:rPr>
        <w:br/>
      </w:r>
    </w:p>
    <w:p w14:paraId="314B2689" w14:textId="456F10B8" w:rsidR="00AE246A" w:rsidRPr="00DC27CB" w:rsidRDefault="004D39C0" w:rsidP="001F10B8">
      <w:pPr>
        <w:jc w:val="both"/>
        <w:rPr>
          <w:rFonts w:ascii="Arial" w:hAnsi="Arial" w:cs="Arial"/>
          <w:b/>
          <w:sz w:val="28"/>
          <w:szCs w:val="28"/>
        </w:rPr>
      </w:pPr>
      <w:r w:rsidRPr="00DC27CB">
        <w:rPr>
          <w:rFonts w:ascii="Arial" w:hAnsi="Arial" w:cs="Arial"/>
          <w:b/>
          <w:bCs/>
          <w:color w:val="000000" w:themeColor="text1"/>
          <w:sz w:val="28"/>
          <w:szCs w:val="28"/>
        </w:rPr>
        <w:br w:type="column"/>
      </w:r>
      <w:r w:rsidR="00AE246A" w:rsidRPr="00DC27CB">
        <w:rPr>
          <w:rFonts w:ascii="Arial" w:hAnsi="Arial" w:cs="Arial"/>
          <w:b/>
          <w:sz w:val="28"/>
          <w:szCs w:val="28"/>
        </w:rPr>
        <w:lastRenderedPageBreak/>
        <w:t xml:space="preserve">Question </w:t>
      </w:r>
      <w:r w:rsidR="00265EBD">
        <w:rPr>
          <w:rFonts w:ascii="Arial" w:hAnsi="Arial" w:cs="Arial"/>
          <w:b/>
          <w:sz w:val="28"/>
          <w:szCs w:val="28"/>
        </w:rPr>
        <w:t>5</w:t>
      </w:r>
      <w:r w:rsidR="00AE246A" w:rsidRPr="00DC27CB">
        <w:rPr>
          <w:rFonts w:ascii="Arial" w:hAnsi="Arial" w:cs="Arial"/>
          <w:b/>
          <w:sz w:val="28"/>
          <w:szCs w:val="28"/>
        </w:rPr>
        <w:t xml:space="preserve">: </w:t>
      </w:r>
      <w:r w:rsidR="00265EBD">
        <w:rPr>
          <w:rFonts w:ascii="Arial" w:hAnsi="Arial" w:cs="Arial"/>
          <w:b/>
          <w:sz w:val="28"/>
          <w:szCs w:val="28"/>
        </w:rPr>
        <w:t>Purification of strep-tagged proteins</w:t>
      </w:r>
    </w:p>
    <w:p w14:paraId="2B1226EB" w14:textId="77777777" w:rsidR="00AE246A" w:rsidRDefault="00AE246A" w:rsidP="001F10B8">
      <w:pPr>
        <w:jc w:val="both"/>
        <w:rPr>
          <w:rFonts w:ascii="Arial" w:hAnsi="Arial" w:cs="Arial"/>
          <w:sz w:val="22"/>
          <w:szCs w:val="22"/>
        </w:rPr>
      </w:pPr>
    </w:p>
    <w:p w14:paraId="726BD458" w14:textId="69EEC225" w:rsidR="00EC15E4" w:rsidRDefault="00AE246A" w:rsidP="001F10B8">
      <w:pPr>
        <w:jc w:val="both"/>
        <w:rPr>
          <w:rFonts w:ascii="Arial" w:hAnsi="Arial" w:cs="Arial"/>
          <w:iCs/>
          <w:sz w:val="22"/>
          <w:szCs w:val="22"/>
        </w:rPr>
      </w:pPr>
      <w:r w:rsidRPr="008A47E3">
        <w:rPr>
          <w:rFonts w:ascii="Arial" w:hAnsi="Arial" w:cs="Arial"/>
          <w:sz w:val="22"/>
          <w:szCs w:val="22"/>
        </w:rPr>
        <w:t>You are working with a</w:t>
      </w:r>
      <w:r w:rsidR="00B103CD">
        <w:rPr>
          <w:rFonts w:ascii="Arial" w:hAnsi="Arial" w:cs="Arial"/>
          <w:sz w:val="22"/>
          <w:szCs w:val="22"/>
        </w:rPr>
        <w:t xml:space="preserve">n </w:t>
      </w:r>
      <w:r w:rsidR="009841C3">
        <w:rPr>
          <w:rFonts w:ascii="Arial" w:hAnsi="Arial" w:cs="Arial"/>
          <w:sz w:val="22"/>
          <w:szCs w:val="22"/>
        </w:rPr>
        <w:t>enzyme</w:t>
      </w:r>
      <w:r w:rsidR="00B103CD">
        <w:rPr>
          <w:rFonts w:ascii="Arial" w:hAnsi="Arial" w:cs="Arial"/>
          <w:sz w:val="22"/>
          <w:szCs w:val="22"/>
        </w:rPr>
        <w:t xml:space="preserve"> </w:t>
      </w:r>
      <w:r w:rsidRPr="008A47E3">
        <w:rPr>
          <w:rFonts w:ascii="Arial" w:hAnsi="Arial" w:cs="Arial"/>
          <w:sz w:val="22"/>
          <w:szCs w:val="22"/>
        </w:rPr>
        <w:t xml:space="preserve">with </w:t>
      </w:r>
      <w:r w:rsidR="00695678">
        <w:rPr>
          <w:rFonts w:ascii="Arial" w:hAnsi="Arial" w:cs="Arial"/>
          <w:sz w:val="22"/>
          <w:szCs w:val="22"/>
        </w:rPr>
        <w:t>the predicted</w:t>
      </w:r>
      <w:r w:rsidRPr="008A47E3">
        <w:rPr>
          <w:rFonts w:ascii="Arial" w:hAnsi="Arial" w:cs="Arial"/>
          <w:sz w:val="22"/>
          <w:szCs w:val="22"/>
        </w:rPr>
        <w:t xml:space="preserve"> molecular weight of </w:t>
      </w:r>
      <w:r w:rsidR="00950B40">
        <w:rPr>
          <w:rFonts w:ascii="Arial" w:hAnsi="Arial" w:cs="Arial"/>
          <w:sz w:val="22"/>
          <w:szCs w:val="22"/>
        </w:rPr>
        <w:t>3</w:t>
      </w:r>
      <w:r w:rsidR="002047F2">
        <w:rPr>
          <w:rFonts w:ascii="Arial" w:hAnsi="Arial" w:cs="Arial"/>
          <w:sz w:val="22"/>
          <w:szCs w:val="22"/>
        </w:rPr>
        <w:t>0</w:t>
      </w:r>
      <w:r w:rsidRPr="008A47E3">
        <w:rPr>
          <w:rFonts w:ascii="Arial" w:hAnsi="Arial" w:cs="Arial"/>
          <w:sz w:val="22"/>
          <w:szCs w:val="22"/>
        </w:rPr>
        <w:t xml:space="preserve"> </w:t>
      </w:r>
      <w:proofErr w:type="spellStart"/>
      <w:r w:rsidRPr="008A47E3">
        <w:rPr>
          <w:rFonts w:ascii="Arial" w:hAnsi="Arial" w:cs="Arial"/>
          <w:sz w:val="22"/>
          <w:szCs w:val="22"/>
        </w:rPr>
        <w:t>kDa</w:t>
      </w:r>
      <w:proofErr w:type="spellEnd"/>
      <w:r w:rsidR="00695678">
        <w:rPr>
          <w:rFonts w:ascii="Arial" w:hAnsi="Arial" w:cs="Arial"/>
          <w:sz w:val="22"/>
          <w:szCs w:val="22"/>
        </w:rPr>
        <w:t xml:space="preserve"> (based on amin-acid sequence)</w:t>
      </w:r>
      <w:r w:rsidRPr="008A47E3">
        <w:rPr>
          <w:rFonts w:ascii="Arial" w:hAnsi="Arial" w:cs="Arial"/>
          <w:i/>
          <w:iCs/>
          <w:sz w:val="22"/>
          <w:szCs w:val="22"/>
        </w:rPr>
        <w:t>.</w:t>
      </w:r>
      <w:r w:rsidR="00EC15E4">
        <w:rPr>
          <w:rFonts w:ascii="Arial" w:hAnsi="Arial" w:cs="Arial"/>
          <w:iCs/>
          <w:sz w:val="22"/>
          <w:szCs w:val="22"/>
        </w:rPr>
        <w:t xml:space="preserve"> </w:t>
      </w:r>
      <w:r w:rsidR="00B103CD">
        <w:rPr>
          <w:rFonts w:ascii="Arial" w:hAnsi="Arial" w:cs="Arial"/>
          <w:iCs/>
          <w:sz w:val="22"/>
          <w:szCs w:val="22"/>
        </w:rPr>
        <w:t>In nature this protein needs to dimerize</w:t>
      </w:r>
      <w:r w:rsidR="008967BF">
        <w:rPr>
          <w:rFonts w:ascii="Arial" w:hAnsi="Arial" w:cs="Arial"/>
          <w:iCs/>
          <w:sz w:val="22"/>
          <w:szCs w:val="22"/>
        </w:rPr>
        <w:t xml:space="preserve"> </w:t>
      </w:r>
      <w:proofErr w:type="gramStart"/>
      <w:r w:rsidR="00B103CD">
        <w:rPr>
          <w:rFonts w:ascii="Arial" w:hAnsi="Arial" w:cs="Arial"/>
          <w:iCs/>
          <w:sz w:val="22"/>
          <w:szCs w:val="22"/>
        </w:rPr>
        <w:t>in order to</w:t>
      </w:r>
      <w:proofErr w:type="gramEnd"/>
      <w:r w:rsidR="00695678">
        <w:rPr>
          <w:rFonts w:ascii="Arial" w:hAnsi="Arial" w:cs="Arial"/>
          <w:iCs/>
          <w:sz w:val="22"/>
          <w:szCs w:val="22"/>
        </w:rPr>
        <w:t xml:space="preserve"> be</w:t>
      </w:r>
      <w:r w:rsidR="00B103CD">
        <w:rPr>
          <w:rFonts w:ascii="Arial" w:hAnsi="Arial" w:cs="Arial"/>
          <w:iCs/>
          <w:sz w:val="22"/>
          <w:szCs w:val="22"/>
        </w:rPr>
        <w:t xml:space="preserve"> </w:t>
      </w:r>
      <w:r w:rsidR="00695678">
        <w:rPr>
          <w:rFonts w:ascii="Arial" w:hAnsi="Arial" w:cs="Arial"/>
          <w:iCs/>
          <w:sz w:val="22"/>
          <w:szCs w:val="22"/>
        </w:rPr>
        <w:t xml:space="preserve">in its’ </w:t>
      </w:r>
      <w:r w:rsidR="00B103CD">
        <w:rPr>
          <w:rFonts w:ascii="Arial" w:hAnsi="Arial" w:cs="Arial"/>
          <w:iCs/>
          <w:sz w:val="22"/>
          <w:szCs w:val="22"/>
        </w:rPr>
        <w:t>function</w:t>
      </w:r>
      <w:r w:rsidR="00695678">
        <w:rPr>
          <w:rFonts w:ascii="Arial" w:hAnsi="Arial" w:cs="Arial"/>
          <w:iCs/>
          <w:sz w:val="22"/>
          <w:szCs w:val="22"/>
        </w:rPr>
        <w:t>al state</w:t>
      </w:r>
      <w:r w:rsidR="00B103CD">
        <w:rPr>
          <w:rFonts w:ascii="Arial" w:hAnsi="Arial" w:cs="Arial"/>
          <w:iCs/>
          <w:sz w:val="22"/>
          <w:szCs w:val="22"/>
        </w:rPr>
        <w:t>.</w:t>
      </w:r>
      <w:r w:rsidR="00695678">
        <w:rPr>
          <w:rFonts w:ascii="Arial" w:hAnsi="Arial" w:cs="Arial"/>
          <w:iCs/>
          <w:sz w:val="22"/>
          <w:szCs w:val="22"/>
        </w:rPr>
        <w:t xml:space="preserve"> The dimeric state is further stabilized by 2 disulfide bonds formed between the monomers.</w:t>
      </w:r>
      <w:r w:rsidR="00B103CD">
        <w:rPr>
          <w:rFonts w:ascii="Arial" w:hAnsi="Arial" w:cs="Arial"/>
          <w:iCs/>
          <w:sz w:val="22"/>
          <w:szCs w:val="22"/>
        </w:rPr>
        <w:t xml:space="preserve"> </w:t>
      </w:r>
    </w:p>
    <w:p w14:paraId="2DBE1F0B" w14:textId="1E5F8106" w:rsidR="00EC15E4" w:rsidRDefault="00EC15E4" w:rsidP="001F10B8">
      <w:pPr>
        <w:jc w:val="both"/>
        <w:rPr>
          <w:rFonts w:ascii="Arial" w:hAnsi="Arial" w:cs="Arial"/>
          <w:i/>
          <w:iCs/>
          <w:sz w:val="22"/>
          <w:szCs w:val="22"/>
        </w:rPr>
      </w:pPr>
      <w:r>
        <w:rPr>
          <w:rFonts w:ascii="Arial" w:hAnsi="Arial" w:cs="Arial"/>
          <w:iCs/>
          <w:sz w:val="22"/>
          <w:szCs w:val="22"/>
        </w:rPr>
        <w:t xml:space="preserve">The protein has </w:t>
      </w:r>
      <w:r w:rsidR="00695678">
        <w:rPr>
          <w:rFonts w:ascii="Arial" w:hAnsi="Arial" w:cs="Arial"/>
          <w:iCs/>
          <w:sz w:val="22"/>
          <w:szCs w:val="22"/>
        </w:rPr>
        <w:t xml:space="preserve">been engineered with </w:t>
      </w:r>
      <w:r>
        <w:rPr>
          <w:rFonts w:ascii="Arial" w:hAnsi="Arial" w:cs="Arial"/>
          <w:iCs/>
          <w:sz w:val="22"/>
          <w:szCs w:val="22"/>
        </w:rPr>
        <w:t xml:space="preserve">a </w:t>
      </w:r>
      <w:r w:rsidR="00695678">
        <w:rPr>
          <w:rFonts w:ascii="Arial" w:hAnsi="Arial" w:cs="Arial"/>
          <w:iCs/>
          <w:sz w:val="22"/>
          <w:szCs w:val="22"/>
        </w:rPr>
        <w:t xml:space="preserve">C-terminal </w:t>
      </w:r>
      <w:r>
        <w:rPr>
          <w:rFonts w:ascii="Arial" w:hAnsi="Arial" w:cs="Arial"/>
          <w:iCs/>
          <w:sz w:val="22"/>
          <w:szCs w:val="22"/>
        </w:rPr>
        <w:t xml:space="preserve">Strep-Tag </w:t>
      </w:r>
      <w:r w:rsidR="00695678">
        <w:rPr>
          <w:rFonts w:ascii="Arial" w:hAnsi="Arial" w:cs="Arial"/>
          <w:iCs/>
          <w:sz w:val="22"/>
          <w:szCs w:val="22"/>
        </w:rPr>
        <w:t xml:space="preserve">and </w:t>
      </w:r>
      <w:r>
        <w:rPr>
          <w:rFonts w:ascii="Arial" w:hAnsi="Arial" w:cs="Arial"/>
          <w:iCs/>
          <w:sz w:val="22"/>
          <w:szCs w:val="22"/>
        </w:rPr>
        <w:t>recombinantly express</w:t>
      </w:r>
      <w:r w:rsidR="00695678">
        <w:rPr>
          <w:rFonts w:ascii="Arial" w:hAnsi="Arial" w:cs="Arial"/>
          <w:iCs/>
          <w:sz w:val="22"/>
          <w:szCs w:val="22"/>
        </w:rPr>
        <w:t>ed</w:t>
      </w:r>
      <w:r>
        <w:rPr>
          <w:rFonts w:ascii="Arial" w:hAnsi="Arial" w:cs="Arial"/>
          <w:iCs/>
          <w:sz w:val="22"/>
          <w:szCs w:val="22"/>
        </w:rPr>
        <w:t xml:space="preserve"> in </w:t>
      </w:r>
      <w:r>
        <w:rPr>
          <w:rFonts w:ascii="Arial" w:hAnsi="Arial" w:cs="Arial"/>
          <w:i/>
          <w:iCs/>
          <w:sz w:val="22"/>
          <w:szCs w:val="22"/>
        </w:rPr>
        <w:t>E. Coli.</w:t>
      </w:r>
    </w:p>
    <w:p w14:paraId="07CEE009" w14:textId="77777777" w:rsidR="003A49DE" w:rsidRDefault="003A49DE" w:rsidP="001F10B8">
      <w:pPr>
        <w:jc w:val="both"/>
        <w:rPr>
          <w:rFonts w:ascii="Arial" w:hAnsi="Arial" w:cs="Arial"/>
          <w:i/>
          <w:iCs/>
          <w:sz w:val="22"/>
          <w:szCs w:val="22"/>
        </w:rPr>
      </w:pPr>
    </w:p>
    <w:p w14:paraId="00AEBA83" w14:textId="11D9FE3F" w:rsidR="003A49DE" w:rsidRPr="003A49DE" w:rsidRDefault="003A49DE" w:rsidP="003A49DE">
      <w:pPr>
        <w:jc w:val="center"/>
        <w:rPr>
          <w:rFonts w:ascii="Arial" w:hAnsi="Arial" w:cs="Arial"/>
          <w:sz w:val="22"/>
          <w:szCs w:val="22"/>
        </w:rPr>
      </w:pPr>
      <w:r>
        <w:rPr>
          <w:rFonts w:ascii="Arial" w:hAnsi="Arial" w:cs="Arial"/>
          <w:noProof/>
          <w:sz w:val="22"/>
          <w:szCs w:val="22"/>
        </w:rPr>
        <w:drawing>
          <wp:inline distT="0" distB="0" distL="0" distR="0" wp14:anchorId="72FB7CB8" wp14:editId="3D9E281A">
            <wp:extent cx="3605645" cy="2325333"/>
            <wp:effectExtent l="0" t="0" r="1270" b="0"/>
            <wp:docPr id="1684904752" name="Picture 9" descr="A structure of a prote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04752" name="Picture 9" descr="A structure of a protein&#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5056" cy="2331403"/>
                    </a:xfrm>
                    <a:prstGeom prst="rect">
                      <a:avLst/>
                    </a:prstGeom>
                  </pic:spPr>
                </pic:pic>
              </a:graphicData>
            </a:graphic>
          </wp:inline>
        </w:drawing>
      </w:r>
    </w:p>
    <w:p w14:paraId="71B9B233" w14:textId="77777777" w:rsidR="00EC15E4" w:rsidRDefault="00EC15E4" w:rsidP="001F10B8">
      <w:pPr>
        <w:jc w:val="both"/>
        <w:rPr>
          <w:rFonts w:ascii="Arial" w:hAnsi="Arial" w:cs="Arial"/>
          <w:i/>
          <w:iCs/>
          <w:sz w:val="22"/>
          <w:szCs w:val="22"/>
        </w:rPr>
      </w:pPr>
    </w:p>
    <w:p w14:paraId="7BF63A1F" w14:textId="3836C0B3" w:rsidR="00406296" w:rsidRPr="00B1294D" w:rsidRDefault="00406296" w:rsidP="00B1294D">
      <w:pPr>
        <w:pStyle w:val="ListParagraph"/>
        <w:numPr>
          <w:ilvl w:val="0"/>
          <w:numId w:val="3"/>
        </w:numPr>
        <w:ind w:left="284"/>
        <w:jc w:val="both"/>
        <w:rPr>
          <w:rFonts w:ascii="Arial" w:hAnsi="Arial" w:cs="Arial"/>
          <w:iCs/>
          <w:sz w:val="22"/>
          <w:szCs w:val="22"/>
        </w:rPr>
      </w:pPr>
      <w:r>
        <w:rPr>
          <w:rFonts w:ascii="Arial" w:hAnsi="Arial" w:cs="Arial"/>
          <w:iCs/>
          <w:sz w:val="22"/>
          <w:szCs w:val="22"/>
        </w:rPr>
        <w:t xml:space="preserve">What type of </w:t>
      </w:r>
      <w:r w:rsidR="00695678">
        <w:rPr>
          <w:rFonts w:ascii="Arial" w:hAnsi="Arial" w:cs="Arial"/>
          <w:iCs/>
          <w:sz w:val="22"/>
          <w:szCs w:val="22"/>
        </w:rPr>
        <w:t xml:space="preserve">affinity </w:t>
      </w:r>
      <w:r>
        <w:rPr>
          <w:rFonts w:ascii="Arial" w:hAnsi="Arial" w:cs="Arial"/>
          <w:iCs/>
          <w:sz w:val="22"/>
          <w:szCs w:val="22"/>
        </w:rPr>
        <w:t xml:space="preserve">column </w:t>
      </w:r>
      <w:r w:rsidR="00695678">
        <w:rPr>
          <w:rFonts w:ascii="Arial" w:hAnsi="Arial" w:cs="Arial"/>
          <w:iCs/>
          <w:sz w:val="22"/>
          <w:szCs w:val="22"/>
        </w:rPr>
        <w:t>would</w:t>
      </w:r>
      <w:r>
        <w:rPr>
          <w:rFonts w:ascii="Arial" w:hAnsi="Arial" w:cs="Arial"/>
          <w:iCs/>
          <w:sz w:val="22"/>
          <w:szCs w:val="22"/>
        </w:rPr>
        <w:t xml:space="preserve"> you use </w:t>
      </w:r>
      <w:r w:rsidR="00695678">
        <w:rPr>
          <w:rFonts w:ascii="Arial" w:hAnsi="Arial" w:cs="Arial"/>
          <w:iCs/>
          <w:sz w:val="22"/>
          <w:szCs w:val="22"/>
        </w:rPr>
        <w:t>to purify this protein</w:t>
      </w:r>
      <w:r>
        <w:rPr>
          <w:rFonts w:ascii="Arial" w:hAnsi="Arial" w:cs="Arial"/>
          <w:iCs/>
          <w:sz w:val="22"/>
          <w:szCs w:val="22"/>
        </w:rPr>
        <w:t>?</w:t>
      </w:r>
    </w:p>
    <w:p w14:paraId="3020B12C" w14:textId="77777777" w:rsidR="00571399" w:rsidRPr="00571399" w:rsidRDefault="00571399" w:rsidP="00571399">
      <w:pPr>
        <w:jc w:val="both"/>
        <w:rPr>
          <w:rFonts w:ascii="Arial" w:hAnsi="Arial" w:cs="Arial"/>
          <w:iCs/>
          <w:sz w:val="22"/>
          <w:szCs w:val="22"/>
        </w:rPr>
      </w:pPr>
    </w:p>
    <w:p w14:paraId="789B2105" w14:textId="018DCCDD" w:rsidR="00695678" w:rsidRPr="008A47E3" w:rsidRDefault="00695678" w:rsidP="00C20ABF">
      <w:pPr>
        <w:pStyle w:val="Default"/>
        <w:numPr>
          <w:ilvl w:val="0"/>
          <w:numId w:val="3"/>
        </w:numPr>
        <w:spacing w:line="276" w:lineRule="auto"/>
        <w:ind w:left="284"/>
        <w:jc w:val="both"/>
        <w:rPr>
          <w:rFonts w:ascii="Arial" w:hAnsi="Arial" w:cs="Arial"/>
          <w:sz w:val="22"/>
          <w:szCs w:val="22"/>
          <w:lang w:val="en-US"/>
        </w:rPr>
      </w:pPr>
      <w:r>
        <w:rPr>
          <w:rFonts w:ascii="Arial" w:hAnsi="Arial" w:cs="Arial"/>
          <w:sz w:val="22"/>
          <w:szCs w:val="22"/>
          <w:lang w:val="en-US"/>
        </w:rPr>
        <w:t>Select the minimal set of necessary buffer components that should be included in the Elution Buffer for this purification step?</w:t>
      </w:r>
    </w:p>
    <w:p w14:paraId="724EBE37" w14:textId="278B6F91" w:rsidR="00695678" w:rsidRPr="00247291" w:rsidRDefault="00695678" w:rsidP="00B1294D">
      <w:pPr>
        <w:pStyle w:val="Default"/>
        <w:spacing w:line="276" w:lineRule="auto"/>
        <w:jc w:val="both"/>
        <w:rPr>
          <w:rFonts w:ascii="Arial" w:hAnsi="Arial" w:cs="Arial"/>
          <w:color w:val="FF0000"/>
          <w:sz w:val="22"/>
          <w:szCs w:val="22"/>
          <w:lang w:val="en-US"/>
        </w:rPr>
      </w:pPr>
    </w:p>
    <w:tbl>
      <w:tblPr>
        <w:tblStyle w:val="TableGrid"/>
        <w:tblW w:w="0" w:type="auto"/>
        <w:tblInd w:w="137" w:type="dxa"/>
        <w:tblLook w:val="04A0" w:firstRow="1" w:lastRow="0" w:firstColumn="1" w:lastColumn="0" w:noHBand="0" w:noVBand="1"/>
      </w:tblPr>
      <w:tblGrid>
        <w:gridCol w:w="1955"/>
        <w:gridCol w:w="608"/>
        <w:gridCol w:w="565"/>
        <w:gridCol w:w="5751"/>
      </w:tblGrid>
      <w:tr w:rsidR="00EF09A3" w:rsidRPr="008A47E3" w14:paraId="51C7F4B5" w14:textId="77777777" w:rsidTr="00247291">
        <w:tc>
          <w:tcPr>
            <w:tcW w:w="1955" w:type="dxa"/>
          </w:tcPr>
          <w:p w14:paraId="51E4387E" w14:textId="77777777" w:rsidR="00695678" w:rsidRPr="008A47E3" w:rsidRDefault="00695678" w:rsidP="000779EA">
            <w:pPr>
              <w:pStyle w:val="Default"/>
              <w:spacing w:line="276" w:lineRule="auto"/>
              <w:jc w:val="both"/>
              <w:rPr>
                <w:rFonts w:ascii="Arial" w:hAnsi="Arial" w:cs="Arial"/>
                <w:b/>
                <w:bCs/>
                <w:sz w:val="22"/>
                <w:szCs w:val="22"/>
                <w:lang w:val="en-US"/>
              </w:rPr>
            </w:pPr>
            <w:r w:rsidRPr="008A47E3">
              <w:rPr>
                <w:rFonts w:ascii="Arial" w:hAnsi="Arial" w:cs="Arial"/>
                <w:b/>
                <w:bCs/>
                <w:sz w:val="22"/>
                <w:szCs w:val="22"/>
                <w:lang w:val="en-US"/>
              </w:rPr>
              <w:t>Reagent</w:t>
            </w:r>
          </w:p>
        </w:tc>
        <w:tc>
          <w:tcPr>
            <w:tcW w:w="608" w:type="dxa"/>
          </w:tcPr>
          <w:p w14:paraId="3B5824FF" w14:textId="77777777" w:rsidR="00695678" w:rsidRPr="008A47E3" w:rsidRDefault="00695678" w:rsidP="000779EA">
            <w:pPr>
              <w:pStyle w:val="Default"/>
              <w:spacing w:line="276" w:lineRule="auto"/>
              <w:jc w:val="both"/>
              <w:rPr>
                <w:rFonts w:ascii="Arial" w:hAnsi="Arial" w:cs="Arial"/>
                <w:b/>
                <w:bCs/>
                <w:sz w:val="22"/>
                <w:szCs w:val="22"/>
                <w:lang w:val="en-US"/>
              </w:rPr>
            </w:pPr>
            <w:r w:rsidRPr="008A47E3">
              <w:rPr>
                <w:rFonts w:ascii="Arial" w:hAnsi="Arial" w:cs="Arial"/>
                <w:b/>
                <w:bCs/>
                <w:sz w:val="22"/>
                <w:szCs w:val="22"/>
                <w:lang w:val="en-US"/>
              </w:rPr>
              <w:t xml:space="preserve">Yes </w:t>
            </w:r>
          </w:p>
        </w:tc>
        <w:tc>
          <w:tcPr>
            <w:tcW w:w="565" w:type="dxa"/>
          </w:tcPr>
          <w:p w14:paraId="3F9021B4" w14:textId="77777777" w:rsidR="00695678" w:rsidRPr="008A47E3" w:rsidRDefault="00695678" w:rsidP="000779EA">
            <w:pPr>
              <w:pStyle w:val="Default"/>
              <w:spacing w:line="276" w:lineRule="auto"/>
              <w:jc w:val="both"/>
              <w:rPr>
                <w:rFonts w:ascii="Arial" w:hAnsi="Arial" w:cs="Arial"/>
                <w:b/>
                <w:bCs/>
                <w:sz w:val="22"/>
                <w:szCs w:val="22"/>
                <w:lang w:val="en-US"/>
              </w:rPr>
            </w:pPr>
            <w:r w:rsidRPr="008A47E3">
              <w:rPr>
                <w:rFonts w:ascii="Arial" w:hAnsi="Arial" w:cs="Arial"/>
                <w:b/>
                <w:bCs/>
                <w:sz w:val="22"/>
                <w:szCs w:val="22"/>
                <w:lang w:val="en-US"/>
              </w:rPr>
              <w:t xml:space="preserve">No </w:t>
            </w:r>
          </w:p>
        </w:tc>
        <w:tc>
          <w:tcPr>
            <w:tcW w:w="5751" w:type="dxa"/>
          </w:tcPr>
          <w:p w14:paraId="1769D2C8" w14:textId="77777777" w:rsidR="00695678" w:rsidRPr="008A47E3" w:rsidRDefault="00695678" w:rsidP="000779EA">
            <w:pPr>
              <w:pStyle w:val="Default"/>
              <w:spacing w:line="276" w:lineRule="auto"/>
              <w:jc w:val="both"/>
              <w:rPr>
                <w:rFonts w:ascii="Arial" w:hAnsi="Arial" w:cs="Arial"/>
                <w:b/>
                <w:bCs/>
                <w:sz w:val="22"/>
                <w:szCs w:val="22"/>
                <w:lang w:val="en-US"/>
              </w:rPr>
            </w:pPr>
            <w:r w:rsidRPr="008A47E3">
              <w:rPr>
                <w:rFonts w:ascii="Arial" w:hAnsi="Arial" w:cs="Arial"/>
                <w:b/>
                <w:bCs/>
                <w:sz w:val="22"/>
                <w:szCs w:val="22"/>
                <w:lang w:val="en-US"/>
              </w:rPr>
              <w:t>Why?</w:t>
            </w:r>
          </w:p>
        </w:tc>
      </w:tr>
      <w:tr w:rsidR="00EF09A3" w:rsidRPr="008A47E3" w14:paraId="564DA70A" w14:textId="77777777" w:rsidTr="00247291">
        <w:tc>
          <w:tcPr>
            <w:tcW w:w="1955" w:type="dxa"/>
          </w:tcPr>
          <w:p w14:paraId="7F03AA7A" w14:textId="529D81F0" w:rsidR="00695678" w:rsidRPr="008A47E3" w:rsidRDefault="00695678" w:rsidP="000779EA">
            <w:pPr>
              <w:pStyle w:val="Default"/>
              <w:spacing w:line="276" w:lineRule="auto"/>
              <w:jc w:val="both"/>
              <w:rPr>
                <w:rFonts w:ascii="Arial" w:hAnsi="Arial" w:cs="Arial"/>
                <w:sz w:val="22"/>
                <w:szCs w:val="22"/>
                <w:lang w:val="en-US"/>
              </w:rPr>
            </w:pPr>
            <w:r>
              <w:rPr>
                <w:rFonts w:ascii="Arial" w:hAnsi="Arial" w:cs="Arial"/>
                <w:sz w:val="22"/>
                <w:szCs w:val="22"/>
                <w:lang w:val="en-US"/>
              </w:rPr>
              <w:t>2</w:t>
            </w:r>
            <w:r w:rsidRPr="008A47E3">
              <w:rPr>
                <w:rFonts w:ascii="Arial" w:hAnsi="Arial" w:cs="Arial"/>
                <w:sz w:val="22"/>
                <w:szCs w:val="22"/>
                <w:lang w:val="en-US"/>
              </w:rPr>
              <w:t xml:space="preserve">0mM </w:t>
            </w:r>
            <w:r w:rsidR="00EF09A3">
              <w:rPr>
                <w:rFonts w:ascii="Arial" w:hAnsi="Arial" w:cs="Arial"/>
                <w:sz w:val="22"/>
                <w:szCs w:val="22"/>
                <w:lang w:val="en-US"/>
              </w:rPr>
              <w:t>P</w:t>
            </w:r>
            <w:r>
              <w:rPr>
                <w:rFonts w:ascii="Arial" w:hAnsi="Arial" w:cs="Arial"/>
                <w:sz w:val="22"/>
                <w:szCs w:val="22"/>
                <w:lang w:val="en-US"/>
              </w:rPr>
              <w:t>hosphate</w:t>
            </w:r>
            <w:r w:rsidR="00EF09A3">
              <w:rPr>
                <w:rFonts w:ascii="Arial" w:hAnsi="Arial" w:cs="Arial"/>
                <w:sz w:val="22"/>
                <w:szCs w:val="22"/>
                <w:lang w:val="en-US"/>
              </w:rPr>
              <w:t xml:space="preserve"> buffer (pH 7.5)</w:t>
            </w:r>
          </w:p>
        </w:tc>
        <w:tc>
          <w:tcPr>
            <w:tcW w:w="608" w:type="dxa"/>
          </w:tcPr>
          <w:p w14:paraId="4AB00BA5" w14:textId="5CCE708A" w:rsidR="00695678" w:rsidRPr="008A47E3" w:rsidRDefault="00695678" w:rsidP="000779EA">
            <w:pPr>
              <w:pStyle w:val="Default"/>
              <w:spacing w:line="276" w:lineRule="auto"/>
              <w:jc w:val="both"/>
              <w:rPr>
                <w:rFonts w:ascii="Arial" w:hAnsi="Arial" w:cs="Arial"/>
                <w:color w:val="FF0000"/>
                <w:sz w:val="22"/>
                <w:szCs w:val="22"/>
                <w:lang w:val="en-US"/>
              </w:rPr>
            </w:pPr>
          </w:p>
        </w:tc>
        <w:tc>
          <w:tcPr>
            <w:tcW w:w="565" w:type="dxa"/>
          </w:tcPr>
          <w:p w14:paraId="5EBBA68F" w14:textId="77777777" w:rsidR="00695678" w:rsidRPr="008A47E3" w:rsidRDefault="00695678" w:rsidP="000779EA">
            <w:pPr>
              <w:pStyle w:val="Default"/>
              <w:spacing w:line="276" w:lineRule="auto"/>
              <w:jc w:val="both"/>
              <w:rPr>
                <w:rFonts w:ascii="Arial" w:hAnsi="Arial" w:cs="Arial"/>
                <w:color w:val="FF0000"/>
                <w:sz w:val="22"/>
                <w:szCs w:val="22"/>
                <w:lang w:val="en-US"/>
              </w:rPr>
            </w:pPr>
          </w:p>
        </w:tc>
        <w:tc>
          <w:tcPr>
            <w:tcW w:w="5751" w:type="dxa"/>
          </w:tcPr>
          <w:p w14:paraId="5FF1B22F" w14:textId="444316CC" w:rsidR="00695678" w:rsidRPr="008A47E3" w:rsidRDefault="00695678" w:rsidP="000779EA">
            <w:pPr>
              <w:pStyle w:val="Default"/>
              <w:spacing w:line="276" w:lineRule="auto"/>
              <w:jc w:val="both"/>
              <w:rPr>
                <w:rFonts w:ascii="Arial" w:hAnsi="Arial" w:cs="Arial"/>
                <w:color w:val="FF0000"/>
                <w:sz w:val="22"/>
                <w:szCs w:val="22"/>
                <w:lang w:val="en-US"/>
              </w:rPr>
            </w:pPr>
          </w:p>
        </w:tc>
      </w:tr>
      <w:tr w:rsidR="00EF09A3" w:rsidRPr="008A47E3" w14:paraId="440FAD67" w14:textId="77777777" w:rsidTr="00247291">
        <w:tc>
          <w:tcPr>
            <w:tcW w:w="1955" w:type="dxa"/>
          </w:tcPr>
          <w:p w14:paraId="7C0E0F09" w14:textId="77777777" w:rsidR="00695678" w:rsidRDefault="00695678" w:rsidP="000779EA">
            <w:pPr>
              <w:pStyle w:val="Default"/>
              <w:spacing w:line="276" w:lineRule="auto"/>
              <w:jc w:val="both"/>
              <w:rPr>
                <w:rFonts w:ascii="Arial" w:hAnsi="Arial" w:cs="Arial"/>
                <w:sz w:val="22"/>
                <w:szCs w:val="22"/>
                <w:lang w:val="en-US"/>
              </w:rPr>
            </w:pPr>
            <w:r>
              <w:rPr>
                <w:rFonts w:ascii="Arial" w:hAnsi="Arial" w:cs="Arial"/>
                <w:sz w:val="22"/>
                <w:szCs w:val="22"/>
                <w:lang w:val="en-US"/>
              </w:rPr>
              <w:t>0.1% Triton-X</w:t>
            </w:r>
          </w:p>
        </w:tc>
        <w:tc>
          <w:tcPr>
            <w:tcW w:w="608" w:type="dxa"/>
          </w:tcPr>
          <w:p w14:paraId="4263B565" w14:textId="77777777" w:rsidR="00695678" w:rsidRPr="008A47E3" w:rsidRDefault="00695678" w:rsidP="000779EA">
            <w:pPr>
              <w:pStyle w:val="Default"/>
              <w:spacing w:line="276" w:lineRule="auto"/>
              <w:jc w:val="both"/>
              <w:rPr>
                <w:rFonts w:ascii="Arial" w:hAnsi="Arial" w:cs="Arial"/>
                <w:color w:val="FF0000"/>
                <w:sz w:val="22"/>
                <w:szCs w:val="22"/>
                <w:lang w:val="en-US"/>
              </w:rPr>
            </w:pPr>
          </w:p>
        </w:tc>
        <w:tc>
          <w:tcPr>
            <w:tcW w:w="565" w:type="dxa"/>
          </w:tcPr>
          <w:p w14:paraId="0632B78A" w14:textId="4B9F8A0B" w:rsidR="00695678" w:rsidRPr="008A47E3" w:rsidRDefault="00695678" w:rsidP="000779EA">
            <w:pPr>
              <w:pStyle w:val="Default"/>
              <w:spacing w:line="276" w:lineRule="auto"/>
              <w:jc w:val="both"/>
              <w:rPr>
                <w:rFonts w:ascii="Arial" w:hAnsi="Arial" w:cs="Arial"/>
                <w:color w:val="FF0000"/>
                <w:sz w:val="22"/>
                <w:szCs w:val="22"/>
                <w:lang w:val="en-US"/>
              </w:rPr>
            </w:pPr>
          </w:p>
        </w:tc>
        <w:tc>
          <w:tcPr>
            <w:tcW w:w="5751" w:type="dxa"/>
          </w:tcPr>
          <w:p w14:paraId="62B7E66C" w14:textId="76C05591" w:rsidR="00695678" w:rsidRPr="008A47E3" w:rsidRDefault="00695678" w:rsidP="000779EA">
            <w:pPr>
              <w:pStyle w:val="Default"/>
              <w:spacing w:line="276" w:lineRule="auto"/>
              <w:jc w:val="both"/>
              <w:rPr>
                <w:rFonts w:ascii="Arial" w:hAnsi="Arial" w:cs="Arial"/>
                <w:color w:val="FF0000"/>
                <w:sz w:val="22"/>
                <w:szCs w:val="22"/>
                <w:lang w:val="en-US"/>
              </w:rPr>
            </w:pPr>
          </w:p>
        </w:tc>
      </w:tr>
      <w:tr w:rsidR="00EF09A3" w:rsidRPr="008A47E3" w14:paraId="1BB0A7B7" w14:textId="77777777" w:rsidTr="00247291">
        <w:tc>
          <w:tcPr>
            <w:tcW w:w="1955" w:type="dxa"/>
          </w:tcPr>
          <w:p w14:paraId="287C1F09" w14:textId="77777777" w:rsidR="00695678" w:rsidRPr="008A47E3" w:rsidRDefault="00695678" w:rsidP="000779EA">
            <w:pPr>
              <w:pStyle w:val="Default"/>
              <w:spacing w:line="276" w:lineRule="auto"/>
              <w:jc w:val="both"/>
              <w:rPr>
                <w:rFonts w:ascii="Arial" w:hAnsi="Arial" w:cs="Arial"/>
                <w:sz w:val="22"/>
                <w:szCs w:val="22"/>
                <w:lang w:val="en-US"/>
              </w:rPr>
            </w:pPr>
            <w:r>
              <w:rPr>
                <w:rFonts w:ascii="Arial" w:hAnsi="Arial" w:cs="Arial"/>
                <w:sz w:val="22"/>
                <w:szCs w:val="22"/>
                <w:lang w:val="en-US"/>
              </w:rPr>
              <w:t>150</w:t>
            </w:r>
            <w:r w:rsidRPr="008A47E3">
              <w:rPr>
                <w:rFonts w:ascii="Arial" w:hAnsi="Arial" w:cs="Arial"/>
                <w:sz w:val="22"/>
                <w:szCs w:val="22"/>
                <w:lang w:val="en-US"/>
              </w:rPr>
              <w:t>mM NaCl</w:t>
            </w:r>
          </w:p>
        </w:tc>
        <w:tc>
          <w:tcPr>
            <w:tcW w:w="608" w:type="dxa"/>
          </w:tcPr>
          <w:p w14:paraId="3CBF7536" w14:textId="38A67B6D" w:rsidR="00695678" w:rsidRPr="008A47E3" w:rsidRDefault="00695678" w:rsidP="000779EA">
            <w:pPr>
              <w:pStyle w:val="Default"/>
              <w:spacing w:line="276" w:lineRule="auto"/>
              <w:jc w:val="both"/>
              <w:rPr>
                <w:rFonts w:ascii="Arial" w:hAnsi="Arial" w:cs="Arial"/>
                <w:color w:val="FF0000"/>
                <w:sz w:val="22"/>
                <w:szCs w:val="22"/>
                <w:lang w:val="en-US"/>
              </w:rPr>
            </w:pPr>
          </w:p>
        </w:tc>
        <w:tc>
          <w:tcPr>
            <w:tcW w:w="565" w:type="dxa"/>
          </w:tcPr>
          <w:p w14:paraId="18006366" w14:textId="77777777" w:rsidR="00695678" w:rsidRPr="008A47E3" w:rsidRDefault="00695678" w:rsidP="000779EA">
            <w:pPr>
              <w:pStyle w:val="Default"/>
              <w:spacing w:line="276" w:lineRule="auto"/>
              <w:jc w:val="both"/>
              <w:rPr>
                <w:rFonts w:ascii="Arial" w:hAnsi="Arial" w:cs="Arial"/>
                <w:color w:val="FF0000"/>
                <w:sz w:val="22"/>
                <w:szCs w:val="22"/>
                <w:lang w:val="en-US"/>
              </w:rPr>
            </w:pPr>
          </w:p>
        </w:tc>
        <w:tc>
          <w:tcPr>
            <w:tcW w:w="5751" w:type="dxa"/>
          </w:tcPr>
          <w:p w14:paraId="61F1FE2B" w14:textId="427FB744" w:rsidR="00695678" w:rsidRPr="008A47E3" w:rsidRDefault="00695678" w:rsidP="000779EA">
            <w:pPr>
              <w:pStyle w:val="Default"/>
              <w:spacing w:line="276" w:lineRule="auto"/>
              <w:jc w:val="both"/>
              <w:rPr>
                <w:rFonts w:ascii="Arial" w:hAnsi="Arial" w:cs="Arial"/>
                <w:color w:val="FF0000"/>
                <w:sz w:val="22"/>
                <w:szCs w:val="22"/>
                <w:lang w:val="en-US"/>
              </w:rPr>
            </w:pPr>
          </w:p>
        </w:tc>
      </w:tr>
      <w:tr w:rsidR="00EF09A3" w:rsidRPr="008A47E3" w14:paraId="0EB160A2" w14:textId="77777777" w:rsidTr="00247291">
        <w:tc>
          <w:tcPr>
            <w:tcW w:w="1955" w:type="dxa"/>
          </w:tcPr>
          <w:p w14:paraId="3BA20AB8" w14:textId="427052FC" w:rsidR="00695678" w:rsidRDefault="00695678" w:rsidP="000779EA">
            <w:pPr>
              <w:pStyle w:val="Default"/>
              <w:spacing w:line="276" w:lineRule="auto"/>
              <w:jc w:val="both"/>
              <w:rPr>
                <w:rFonts w:ascii="Arial" w:hAnsi="Arial" w:cs="Arial"/>
                <w:sz w:val="22"/>
                <w:szCs w:val="22"/>
                <w:lang w:val="en-US"/>
              </w:rPr>
            </w:pPr>
            <w:r>
              <w:rPr>
                <w:rFonts w:ascii="Arial" w:hAnsi="Arial" w:cs="Arial"/>
                <w:sz w:val="22"/>
                <w:szCs w:val="22"/>
                <w:lang w:val="en-US"/>
              </w:rPr>
              <w:t xml:space="preserve">10mM </w:t>
            </w:r>
            <w:r w:rsidR="00EF09A3">
              <w:rPr>
                <w:rFonts w:ascii="Arial" w:hAnsi="Arial" w:cs="Arial"/>
                <w:sz w:val="22"/>
                <w:szCs w:val="22"/>
                <w:lang w:val="en-US"/>
              </w:rPr>
              <w:t>Cellulose</w:t>
            </w:r>
          </w:p>
        </w:tc>
        <w:tc>
          <w:tcPr>
            <w:tcW w:w="608" w:type="dxa"/>
          </w:tcPr>
          <w:p w14:paraId="52820431" w14:textId="77777777" w:rsidR="00695678" w:rsidRPr="008A47E3" w:rsidRDefault="00695678" w:rsidP="000779EA">
            <w:pPr>
              <w:pStyle w:val="Default"/>
              <w:spacing w:line="276" w:lineRule="auto"/>
              <w:jc w:val="both"/>
              <w:rPr>
                <w:rFonts w:ascii="Arial" w:hAnsi="Arial" w:cs="Arial"/>
                <w:color w:val="FF0000"/>
                <w:sz w:val="22"/>
                <w:szCs w:val="22"/>
                <w:lang w:val="en-US"/>
              </w:rPr>
            </w:pPr>
          </w:p>
        </w:tc>
        <w:tc>
          <w:tcPr>
            <w:tcW w:w="565" w:type="dxa"/>
          </w:tcPr>
          <w:p w14:paraId="60E7B35A" w14:textId="73BE2EC5" w:rsidR="00695678" w:rsidRPr="008A47E3" w:rsidRDefault="00695678" w:rsidP="000779EA">
            <w:pPr>
              <w:pStyle w:val="Default"/>
              <w:spacing w:line="276" w:lineRule="auto"/>
              <w:jc w:val="both"/>
              <w:rPr>
                <w:rFonts w:ascii="Arial" w:hAnsi="Arial" w:cs="Arial"/>
                <w:color w:val="FF0000"/>
                <w:sz w:val="22"/>
                <w:szCs w:val="22"/>
                <w:lang w:val="en-US"/>
              </w:rPr>
            </w:pPr>
          </w:p>
        </w:tc>
        <w:tc>
          <w:tcPr>
            <w:tcW w:w="5751" w:type="dxa"/>
          </w:tcPr>
          <w:p w14:paraId="33D85E96" w14:textId="65D9E8A0" w:rsidR="00695678" w:rsidRDefault="00695678" w:rsidP="000779EA">
            <w:pPr>
              <w:pStyle w:val="Default"/>
              <w:spacing w:line="276" w:lineRule="auto"/>
              <w:jc w:val="both"/>
              <w:rPr>
                <w:rFonts w:ascii="Arial" w:hAnsi="Arial" w:cs="Arial"/>
                <w:color w:val="FF0000"/>
                <w:sz w:val="22"/>
                <w:szCs w:val="22"/>
                <w:lang w:val="en-US"/>
              </w:rPr>
            </w:pPr>
          </w:p>
        </w:tc>
      </w:tr>
      <w:tr w:rsidR="00EF09A3" w:rsidRPr="008A47E3" w14:paraId="1CF8EFB6" w14:textId="77777777" w:rsidTr="00247291">
        <w:tc>
          <w:tcPr>
            <w:tcW w:w="1955" w:type="dxa"/>
          </w:tcPr>
          <w:p w14:paraId="5D32631A" w14:textId="77777777" w:rsidR="00EF09A3" w:rsidRPr="008A47E3" w:rsidRDefault="00EF09A3" w:rsidP="000779EA">
            <w:pPr>
              <w:pStyle w:val="Default"/>
              <w:spacing w:line="276" w:lineRule="auto"/>
              <w:jc w:val="both"/>
              <w:rPr>
                <w:rFonts w:ascii="Arial" w:hAnsi="Arial" w:cs="Arial"/>
                <w:sz w:val="22"/>
                <w:szCs w:val="22"/>
                <w:lang w:val="en-US"/>
              </w:rPr>
            </w:pPr>
            <w:r w:rsidRPr="008A47E3">
              <w:rPr>
                <w:rFonts w:ascii="Arial" w:hAnsi="Arial" w:cs="Arial"/>
                <w:sz w:val="22"/>
                <w:szCs w:val="22"/>
                <w:lang w:val="en-US"/>
              </w:rPr>
              <w:t>5mM DTT</w:t>
            </w:r>
          </w:p>
        </w:tc>
        <w:tc>
          <w:tcPr>
            <w:tcW w:w="608" w:type="dxa"/>
          </w:tcPr>
          <w:p w14:paraId="7110C6D7" w14:textId="77777777" w:rsidR="00EF09A3" w:rsidRPr="008A47E3" w:rsidRDefault="00EF09A3" w:rsidP="000779EA">
            <w:pPr>
              <w:pStyle w:val="Default"/>
              <w:spacing w:line="276" w:lineRule="auto"/>
              <w:jc w:val="both"/>
              <w:rPr>
                <w:rFonts w:ascii="Arial" w:hAnsi="Arial" w:cs="Arial"/>
                <w:color w:val="FF0000"/>
                <w:sz w:val="22"/>
                <w:szCs w:val="22"/>
                <w:lang w:val="en-US"/>
              </w:rPr>
            </w:pPr>
          </w:p>
        </w:tc>
        <w:tc>
          <w:tcPr>
            <w:tcW w:w="565" w:type="dxa"/>
          </w:tcPr>
          <w:p w14:paraId="2BA9239D" w14:textId="6010AF70" w:rsidR="00EF09A3" w:rsidRPr="008A47E3" w:rsidRDefault="00EF09A3" w:rsidP="000779EA">
            <w:pPr>
              <w:pStyle w:val="Default"/>
              <w:spacing w:line="276" w:lineRule="auto"/>
              <w:jc w:val="both"/>
              <w:rPr>
                <w:rFonts w:ascii="Arial" w:hAnsi="Arial" w:cs="Arial"/>
                <w:color w:val="FF0000"/>
                <w:sz w:val="22"/>
                <w:szCs w:val="22"/>
                <w:lang w:val="en-US"/>
              </w:rPr>
            </w:pPr>
          </w:p>
        </w:tc>
        <w:tc>
          <w:tcPr>
            <w:tcW w:w="5751" w:type="dxa"/>
          </w:tcPr>
          <w:p w14:paraId="12C7FB1B" w14:textId="621523F1" w:rsidR="00EF09A3" w:rsidRPr="008A47E3" w:rsidRDefault="00EF09A3" w:rsidP="000779EA">
            <w:pPr>
              <w:pStyle w:val="Default"/>
              <w:spacing w:line="276" w:lineRule="auto"/>
              <w:jc w:val="both"/>
              <w:rPr>
                <w:rFonts w:ascii="Arial" w:hAnsi="Arial" w:cs="Arial"/>
                <w:color w:val="FF0000"/>
                <w:sz w:val="22"/>
                <w:szCs w:val="22"/>
                <w:lang w:val="en-US"/>
              </w:rPr>
            </w:pPr>
          </w:p>
        </w:tc>
      </w:tr>
      <w:tr w:rsidR="00EF09A3" w:rsidRPr="008A47E3" w14:paraId="0742FCCA" w14:textId="77777777" w:rsidTr="00247291">
        <w:tc>
          <w:tcPr>
            <w:tcW w:w="1955" w:type="dxa"/>
          </w:tcPr>
          <w:p w14:paraId="45D4ECE9" w14:textId="2508E960" w:rsidR="00695678" w:rsidRDefault="00695678" w:rsidP="000779EA">
            <w:pPr>
              <w:pStyle w:val="Default"/>
              <w:spacing w:line="276" w:lineRule="auto"/>
              <w:jc w:val="both"/>
              <w:rPr>
                <w:rFonts w:ascii="Arial" w:hAnsi="Arial" w:cs="Arial"/>
                <w:sz w:val="22"/>
                <w:szCs w:val="22"/>
                <w:lang w:val="en-US"/>
              </w:rPr>
            </w:pPr>
            <w:r>
              <w:rPr>
                <w:rFonts w:ascii="Arial" w:hAnsi="Arial" w:cs="Arial"/>
                <w:sz w:val="22"/>
                <w:szCs w:val="22"/>
                <w:lang w:val="en-US"/>
              </w:rPr>
              <w:t xml:space="preserve">20% </w:t>
            </w:r>
            <w:r w:rsidR="00EF09A3">
              <w:rPr>
                <w:rFonts w:ascii="Arial" w:hAnsi="Arial" w:cs="Arial"/>
                <w:sz w:val="22"/>
                <w:szCs w:val="22"/>
                <w:lang w:val="en-US"/>
              </w:rPr>
              <w:t>Ethanol</w:t>
            </w:r>
          </w:p>
        </w:tc>
        <w:tc>
          <w:tcPr>
            <w:tcW w:w="608" w:type="dxa"/>
          </w:tcPr>
          <w:p w14:paraId="14917A1E" w14:textId="77777777" w:rsidR="00695678" w:rsidRPr="008A47E3" w:rsidRDefault="00695678" w:rsidP="000779EA">
            <w:pPr>
              <w:pStyle w:val="Default"/>
              <w:spacing w:line="276" w:lineRule="auto"/>
              <w:jc w:val="both"/>
              <w:rPr>
                <w:rFonts w:ascii="Arial" w:hAnsi="Arial" w:cs="Arial"/>
                <w:color w:val="FF0000"/>
                <w:sz w:val="22"/>
                <w:szCs w:val="22"/>
                <w:lang w:val="en-US"/>
              </w:rPr>
            </w:pPr>
          </w:p>
        </w:tc>
        <w:tc>
          <w:tcPr>
            <w:tcW w:w="565" w:type="dxa"/>
          </w:tcPr>
          <w:p w14:paraId="2C0691B7" w14:textId="2C2317DC" w:rsidR="00695678" w:rsidRPr="008A47E3" w:rsidRDefault="00695678" w:rsidP="000779EA">
            <w:pPr>
              <w:pStyle w:val="Default"/>
              <w:spacing w:line="276" w:lineRule="auto"/>
              <w:jc w:val="both"/>
              <w:rPr>
                <w:rFonts w:ascii="Arial" w:hAnsi="Arial" w:cs="Arial"/>
                <w:color w:val="FF0000"/>
                <w:sz w:val="22"/>
                <w:szCs w:val="22"/>
                <w:lang w:val="en-US"/>
              </w:rPr>
            </w:pPr>
          </w:p>
        </w:tc>
        <w:tc>
          <w:tcPr>
            <w:tcW w:w="5751" w:type="dxa"/>
          </w:tcPr>
          <w:p w14:paraId="1310D188" w14:textId="7B274230" w:rsidR="00695678" w:rsidRDefault="00695678" w:rsidP="000779EA">
            <w:pPr>
              <w:pStyle w:val="Default"/>
              <w:spacing w:line="276" w:lineRule="auto"/>
              <w:jc w:val="both"/>
              <w:rPr>
                <w:rFonts w:ascii="Arial" w:hAnsi="Arial" w:cs="Arial"/>
                <w:color w:val="FF0000"/>
                <w:sz w:val="22"/>
                <w:szCs w:val="22"/>
                <w:lang w:val="en-US"/>
              </w:rPr>
            </w:pPr>
          </w:p>
        </w:tc>
      </w:tr>
      <w:tr w:rsidR="00EF09A3" w:rsidRPr="008A47E3" w14:paraId="3A38E598" w14:textId="77777777" w:rsidTr="00247291">
        <w:trPr>
          <w:trHeight w:val="423"/>
        </w:trPr>
        <w:tc>
          <w:tcPr>
            <w:tcW w:w="1955" w:type="dxa"/>
          </w:tcPr>
          <w:p w14:paraId="2FE89592" w14:textId="195BE8F0" w:rsidR="00695678" w:rsidRPr="008A47E3" w:rsidRDefault="00EF09A3" w:rsidP="000779EA">
            <w:pPr>
              <w:pStyle w:val="Default"/>
              <w:spacing w:line="276" w:lineRule="auto"/>
              <w:jc w:val="both"/>
              <w:rPr>
                <w:rFonts w:ascii="Arial" w:hAnsi="Arial" w:cs="Arial"/>
                <w:sz w:val="22"/>
                <w:szCs w:val="22"/>
                <w:lang w:val="en-US"/>
              </w:rPr>
            </w:pPr>
            <w:r>
              <w:rPr>
                <w:rFonts w:ascii="Arial" w:hAnsi="Arial" w:cs="Arial"/>
                <w:sz w:val="22"/>
                <w:szCs w:val="22"/>
                <w:lang w:val="en-US"/>
              </w:rPr>
              <w:t>20mM Biotin</w:t>
            </w:r>
          </w:p>
        </w:tc>
        <w:tc>
          <w:tcPr>
            <w:tcW w:w="608" w:type="dxa"/>
          </w:tcPr>
          <w:p w14:paraId="08BEC0C2" w14:textId="7F6B915F" w:rsidR="00695678" w:rsidRPr="008A47E3" w:rsidRDefault="00695678" w:rsidP="000779EA">
            <w:pPr>
              <w:pStyle w:val="Default"/>
              <w:spacing w:line="276" w:lineRule="auto"/>
              <w:jc w:val="both"/>
              <w:rPr>
                <w:rFonts w:ascii="Arial" w:hAnsi="Arial" w:cs="Arial"/>
                <w:color w:val="FF0000"/>
                <w:sz w:val="22"/>
                <w:szCs w:val="22"/>
                <w:lang w:val="en-US"/>
              </w:rPr>
            </w:pPr>
          </w:p>
        </w:tc>
        <w:tc>
          <w:tcPr>
            <w:tcW w:w="565" w:type="dxa"/>
          </w:tcPr>
          <w:p w14:paraId="18F5873B" w14:textId="1229992E" w:rsidR="00695678" w:rsidRPr="008A47E3" w:rsidRDefault="00695678" w:rsidP="000779EA">
            <w:pPr>
              <w:pStyle w:val="Default"/>
              <w:spacing w:line="276" w:lineRule="auto"/>
              <w:jc w:val="both"/>
              <w:rPr>
                <w:rFonts w:ascii="Arial" w:hAnsi="Arial" w:cs="Arial"/>
                <w:color w:val="FF0000"/>
                <w:sz w:val="22"/>
                <w:szCs w:val="22"/>
                <w:lang w:val="en-US"/>
              </w:rPr>
            </w:pPr>
          </w:p>
        </w:tc>
        <w:tc>
          <w:tcPr>
            <w:tcW w:w="5751" w:type="dxa"/>
          </w:tcPr>
          <w:p w14:paraId="1E51911E" w14:textId="59572677" w:rsidR="00695678" w:rsidRPr="008A47E3" w:rsidRDefault="00695678" w:rsidP="000779EA">
            <w:pPr>
              <w:pStyle w:val="Default"/>
              <w:spacing w:line="276" w:lineRule="auto"/>
              <w:jc w:val="both"/>
              <w:rPr>
                <w:rFonts w:ascii="Arial" w:hAnsi="Arial" w:cs="Arial"/>
                <w:color w:val="FF0000"/>
                <w:sz w:val="22"/>
                <w:szCs w:val="22"/>
                <w:lang w:val="en-US"/>
              </w:rPr>
            </w:pPr>
          </w:p>
        </w:tc>
      </w:tr>
      <w:tr w:rsidR="00EF09A3" w:rsidRPr="008A47E3" w14:paraId="3474F21E" w14:textId="77777777" w:rsidTr="00247291">
        <w:tc>
          <w:tcPr>
            <w:tcW w:w="1955" w:type="dxa"/>
          </w:tcPr>
          <w:p w14:paraId="33CCCCD0" w14:textId="77777777" w:rsidR="00695678" w:rsidRPr="008A47E3" w:rsidRDefault="00695678" w:rsidP="000779EA">
            <w:pPr>
              <w:pStyle w:val="Default"/>
              <w:spacing w:line="276" w:lineRule="auto"/>
              <w:jc w:val="both"/>
              <w:rPr>
                <w:rFonts w:ascii="Arial" w:hAnsi="Arial" w:cs="Arial"/>
                <w:sz w:val="22"/>
                <w:szCs w:val="22"/>
                <w:lang w:val="en-US"/>
              </w:rPr>
            </w:pPr>
            <w:r w:rsidRPr="008A47E3">
              <w:rPr>
                <w:rFonts w:ascii="Arial" w:hAnsi="Arial" w:cs="Arial"/>
                <w:sz w:val="22"/>
                <w:szCs w:val="22"/>
                <w:lang w:val="en-US"/>
              </w:rPr>
              <w:t>500mM Imidazole</w:t>
            </w:r>
          </w:p>
        </w:tc>
        <w:tc>
          <w:tcPr>
            <w:tcW w:w="608" w:type="dxa"/>
          </w:tcPr>
          <w:p w14:paraId="52DA242C" w14:textId="32759823" w:rsidR="00695678" w:rsidRPr="008A47E3" w:rsidRDefault="00695678" w:rsidP="000779EA">
            <w:pPr>
              <w:pStyle w:val="Default"/>
              <w:spacing w:line="276" w:lineRule="auto"/>
              <w:jc w:val="both"/>
              <w:rPr>
                <w:rFonts w:ascii="Arial" w:hAnsi="Arial" w:cs="Arial"/>
                <w:color w:val="FF0000"/>
                <w:sz w:val="22"/>
                <w:szCs w:val="22"/>
                <w:lang w:val="en-US"/>
              </w:rPr>
            </w:pPr>
          </w:p>
        </w:tc>
        <w:tc>
          <w:tcPr>
            <w:tcW w:w="565" w:type="dxa"/>
          </w:tcPr>
          <w:p w14:paraId="15AA994F" w14:textId="23882274" w:rsidR="00695678" w:rsidRPr="008A47E3" w:rsidRDefault="00695678" w:rsidP="000779EA">
            <w:pPr>
              <w:pStyle w:val="Default"/>
              <w:spacing w:line="276" w:lineRule="auto"/>
              <w:jc w:val="both"/>
              <w:rPr>
                <w:rFonts w:ascii="Arial" w:hAnsi="Arial" w:cs="Arial"/>
                <w:color w:val="FF0000"/>
                <w:sz w:val="22"/>
                <w:szCs w:val="22"/>
                <w:lang w:val="en-US"/>
              </w:rPr>
            </w:pPr>
          </w:p>
        </w:tc>
        <w:tc>
          <w:tcPr>
            <w:tcW w:w="5751" w:type="dxa"/>
          </w:tcPr>
          <w:p w14:paraId="4CC81FB3" w14:textId="5CB4EA2A" w:rsidR="00695678" w:rsidRPr="008A47E3" w:rsidRDefault="00695678" w:rsidP="000779EA">
            <w:pPr>
              <w:pStyle w:val="Default"/>
              <w:spacing w:line="276" w:lineRule="auto"/>
              <w:jc w:val="both"/>
              <w:rPr>
                <w:rFonts w:ascii="Arial" w:hAnsi="Arial" w:cs="Arial"/>
                <w:color w:val="FF0000"/>
                <w:sz w:val="22"/>
                <w:szCs w:val="22"/>
                <w:lang w:val="en-US"/>
              </w:rPr>
            </w:pPr>
          </w:p>
        </w:tc>
      </w:tr>
      <w:tr w:rsidR="00EF09A3" w:rsidRPr="008A47E3" w14:paraId="0315BA76" w14:textId="77777777" w:rsidTr="00247291">
        <w:tc>
          <w:tcPr>
            <w:tcW w:w="1955" w:type="dxa"/>
          </w:tcPr>
          <w:p w14:paraId="6C7947CA" w14:textId="6EBCCD1C" w:rsidR="00EF09A3" w:rsidRPr="008A47E3" w:rsidRDefault="00EF09A3" w:rsidP="00EF09A3">
            <w:pPr>
              <w:pStyle w:val="Default"/>
              <w:spacing w:line="276" w:lineRule="auto"/>
              <w:jc w:val="both"/>
              <w:rPr>
                <w:rFonts w:ascii="Arial" w:hAnsi="Arial" w:cs="Arial"/>
                <w:sz w:val="22"/>
                <w:szCs w:val="22"/>
                <w:lang w:val="en-US"/>
              </w:rPr>
            </w:pPr>
            <w:r>
              <w:rPr>
                <w:rFonts w:ascii="Arial" w:hAnsi="Arial" w:cs="Arial"/>
                <w:sz w:val="22"/>
                <w:szCs w:val="22"/>
                <w:lang w:val="en-US"/>
              </w:rPr>
              <w:t>3M MgCl</w:t>
            </w:r>
            <w:r w:rsidRPr="00EF09A3">
              <w:rPr>
                <w:rFonts w:ascii="Arial" w:hAnsi="Arial" w:cs="Arial"/>
                <w:sz w:val="22"/>
                <w:szCs w:val="22"/>
                <w:vertAlign w:val="subscript"/>
                <w:lang w:val="en-US"/>
              </w:rPr>
              <w:t>2</w:t>
            </w:r>
          </w:p>
        </w:tc>
        <w:tc>
          <w:tcPr>
            <w:tcW w:w="608" w:type="dxa"/>
          </w:tcPr>
          <w:p w14:paraId="03C4092C" w14:textId="77777777" w:rsidR="00EF09A3" w:rsidRPr="008A47E3" w:rsidRDefault="00EF09A3" w:rsidP="00EF09A3">
            <w:pPr>
              <w:pStyle w:val="Default"/>
              <w:spacing w:line="276" w:lineRule="auto"/>
              <w:jc w:val="both"/>
              <w:rPr>
                <w:rFonts w:ascii="Arial" w:hAnsi="Arial" w:cs="Arial"/>
                <w:color w:val="FF0000"/>
                <w:sz w:val="22"/>
                <w:szCs w:val="22"/>
                <w:lang w:val="en-US"/>
              </w:rPr>
            </w:pPr>
          </w:p>
        </w:tc>
        <w:tc>
          <w:tcPr>
            <w:tcW w:w="565" w:type="dxa"/>
          </w:tcPr>
          <w:p w14:paraId="12A088F8" w14:textId="34320F48" w:rsidR="00EF09A3" w:rsidRPr="008A47E3" w:rsidRDefault="00EF09A3" w:rsidP="00EF09A3">
            <w:pPr>
              <w:pStyle w:val="Default"/>
              <w:spacing w:line="276" w:lineRule="auto"/>
              <w:jc w:val="both"/>
              <w:rPr>
                <w:rFonts w:ascii="Arial" w:hAnsi="Arial" w:cs="Arial"/>
                <w:color w:val="FF0000"/>
                <w:sz w:val="22"/>
                <w:szCs w:val="22"/>
                <w:lang w:val="en-US"/>
              </w:rPr>
            </w:pPr>
          </w:p>
        </w:tc>
        <w:tc>
          <w:tcPr>
            <w:tcW w:w="5751" w:type="dxa"/>
          </w:tcPr>
          <w:p w14:paraId="33B35D79" w14:textId="389E83C6" w:rsidR="00EF09A3" w:rsidRPr="008A47E3" w:rsidRDefault="00EF09A3" w:rsidP="00EF09A3">
            <w:pPr>
              <w:pStyle w:val="Default"/>
              <w:spacing w:line="276" w:lineRule="auto"/>
              <w:jc w:val="both"/>
              <w:rPr>
                <w:rFonts w:ascii="Arial" w:hAnsi="Arial" w:cs="Arial"/>
                <w:color w:val="FF0000"/>
                <w:sz w:val="22"/>
                <w:szCs w:val="22"/>
                <w:lang w:val="en-US"/>
              </w:rPr>
            </w:pPr>
          </w:p>
        </w:tc>
      </w:tr>
    </w:tbl>
    <w:p w14:paraId="24144E90" w14:textId="111D20E2" w:rsidR="00695678" w:rsidRDefault="00695678" w:rsidP="00695678">
      <w:pPr>
        <w:pStyle w:val="ListParagraph"/>
        <w:jc w:val="both"/>
        <w:rPr>
          <w:rFonts w:ascii="Arial" w:hAnsi="Arial" w:cs="Arial"/>
          <w:iCs/>
          <w:sz w:val="22"/>
          <w:szCs w:val="22"/>
        </w:rPr>
      </w:pPr>
    </w:p>
    <w:p w14:paraId="7139ACD7" w14:textId="272277D0" w:rsidR="00406296" w:rsidRDefault="00406296" w:rsidP="00C20ABF">
      <w:pPr>
        <w:pStyle w:val="ListParagraph"/>
        <w:numPr>
          <w:ilvl w:val="0"/>
          <w:numId w:val="3"/>
        </w:numPr>
        <w:ind w:left="426"/>
        <w:jc w:val="both"/>
        <w:rPr>
          <w:rFonts w:ascii="Arial" w:hAnsi="Arial" w:cs="Arial"/>
          <w:iCs/>
          <w:sz w:val="22"/>
          <w:szCs w:val="22"/>
        </w:rPr>
      </w:pPr>
      <w:r>
        <w:rPr>
          <w:rFonts w:ascii="Arial" w:hAnsi="Arial" w:cs="Arial"/>
          <w:iCs/>
          <w:sz w:val="22"/>
          <w:szCs w:val="22"/>
        </w:rPr>
        <w:t xml:space="preserve">After purification you obtain the following chromatogram </w:t>
      </w:r>
      <w:r w:rsidR="00950B40">
        <w:rPr>
          <w:rFonts w:ascii="Arial" w:hAnsi="Arial" w:cs="Arial"/>
          <w:iCs/>
          <w:sz w:val="22"/>
          <w:szCs w:val="22"/>
        </w:rPr>
        <w:t>which shows more peaks than you anticipated. To determine which peak contains the pure protein you</w:t>
      </w:r>
      <w:r w:rsidR="00EF09A3">
        <w:rPr>
          <w:rFonts w:ascii="Arial" w:hAnsi="Arial" w:cs="Arial"/>
          <w:iCs/>
          <w:sz w:val="22"/>
          <w:szCs w:val="22"/>
        </w:rPr>
        <w:t xml:space="preserve"> run</w:t>
      </w:r>
      <w:r w:rsidR="00950B40">
        <w:rPr>
          <w:rFonts w:ascii="Arial" w:hAnsi="Arial" w:cs="Arial"/>
          <w:iCs/>
          <w:sz w:val="22"/>
          <w:szCs w:val="22"/>
        </w:rPr>
        <w:t xml:space="preserve"> </w:t>
      </w:r>
      <w:r w:rsidR="00EF09A3">
        <w:rPr>
          <w:rFonts w:ascii="Arial" w:hAnsi="Arial" w:cs="Arial"/>
          <w:iCs/>
          <w:sz w:val="22"/>
          <w:szCs w:val="22"/>
        </w:rPr>
        <w:t xml:space="preserve">small amounts on </w:t>
      </w:r>
      <w:r w:rsidR="00950B40">
        <w:rPr>
          <w:rFonts w:ascii="Arial" w:hAnsi="Arial" w:cs="Arial"/>
          <w:iCs/>
          <w:sz w:val="22"/>
          <w:szCs w:val="22"/>
        </w:rPr>
        <w:t>a</w:t>
      </w:r>
      <w:r w:rsidR="00EF09A3">
        <w:rPr>
          <w:rFonts w:ascii="Arial" w:hAnsi="Arial" w:cs="Arial"/>
          <w:iCs/>
          <w:sz w:val="22"/>
          <w:szCs w:val="22"/>
        </w:rPr>
        <w:t>n</w:t>
      </w:r>
      <w:r w:rsidR="00950B40">
        <w:rPr>
          <w:rFonts w:ascii="Arial" w:hAnsi="Arial" w:cs="Arial"/>
          <w:iCs/>
          <w:sz w:val="22"/>
          <w:szCs w:val="22"/>
        </w:rPr>
        <w:t xml:space="preserve"> SDS PAGE </w:t>
      </w:r>
      <w:r w:rsidR="00EF09A3">
        <w:rPr>
          <w:rFonts w:ascii="Arial" w:hAnsi="Arial" w:cs="Arial"/>
          <w:iCs/>
          <w:sz w:val="22"/>
          <w:szCs w:val="22"/>
        </w:rPr>
        <w:t xml:space="preserve">gel </w:t>
      </w:r>
      <w:r w:rsidR="00950B40">
        <w:rPr>
          <w:rFonts w:ascii="Arial" w:hAnsi="Arial" w:cs="Arial"/>
          <w:iCs/>
          <w:sz w:val="22"/>
          <w:szCs w:val="22"/>
        </w:rPr>
        <w:t>under reducing conditions</w:t>
      </w:r>
      <w:r w:rsidR="00695678">
        <w:rPr>
          <w:rFonts w:ascii="Arial" w:hAnsi="Arial" w:cs="Arial"/>
          <w:iCs/>
          <w:sz w:val="22"/>
          <w:szCs w:val="22"/>
        </w:rPr>
        <w:t xml:space="preserve"> (+ DTT)</w:t>
      </w:r>
      <w:r w:rsidR="00950B40">
        <w:rPr>
          <w:rFonts w:ascii="Arial" w:hAnsi="Arial" w:cs="Arial"/>
          <w:iCs/>
          <w:sz w:val="22"/>
          <w:szCs w:val="22"/>
        </w:rPr>
        <w:t xml:space="preserve">. Which peak contains the pure protein of interest? </w:t>
      </w:r>
      <w:r w:rsidR="00EF09A3">
        <w:rPr>
          <w:rFonts w:ascii="Arial" w:hAnsi="Arial" w:cs="Arial"/>
          <w:iCs/>
          <w:sz w:val="22"/>
          <w:szCs w:val="22"/>
        </w:rPr>
        <w:t>Please explain.</w:t>
      </w:r>
    </w:p>
    <w:p w14:paraId="4CA8955D" w14:textId="5F06E264" w:rsidR="00950B40" w:rsidRDefault="00CD116B" w:rsidP="00950B40">
      <w:pPr>
        <w:pStyle w:val="ListParagraph"/>
        <w:jc w:val="both"/>
        <w:rPr>
          <w:rFonts w:ascii="Arial" w:hAnsi="Arial" w:cs="Arial"/>
          <w:iCs/>
          <w:sz w:val="22"/>
          <w:szCs w:val="22"/>
        </w:rPr>
      </w:pPr>
      <w:r>
        <w:rPr>
          <w:rFonts w:ascii="Arial" w:hAnsi="Arial" w:cs="Arial"/>
          <w:iCs/>
          <w:noProof/>
          <w:sz w:val="22"/>
          <w:szCs w:val="22"/>
        </w:rPr>
        <w:lastRenderedPageBreak/>
        <w:drawing>
          <wp:inline distT="0" distB="0" distL="0" distR="0" wp14:anchorId="2627FE55" wp14:editId="418549A3">
            <wp:extent cx="5731510" cy="2782570"/>
            <wp:effectExtent l="0" t="0" r="0" b="0"/>
            <wp:docPr id="178210542" name="Picture 6" descr="A graph of a graph showing the amount of uv and volu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0542" name="Picture 6" descr="A graph of a graph showing the amount of uv and volum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731510" cy="2782570"/>
                    </a:xfrm>
                    <a:prstGeom prst="rect">
                      <a:avLst/>
                    </a:prstGeom>
                  </pic:spPr>
                </pic:pic>
              </a:graphicData>
            </a:graphic>
          </wp:inline>
        </w:drawing>
      </w:r>
    </w:p>
    <w:p w14:paraId="7A76E1EE" w14:textId="461E0908" w:rsidR="00B103CD" w:rsidRDefault="00033418" w:rsidP="00033418">
      <w:pPr>
        <w:pStyle w:val="ListParagraph"/>
        <w:rPr>
          <w:rFonts w:ascii="Arial" w:hAnsi="Arial" w:cs="Arial"/>
          <w:iCs/>
          <w:sz w:val="22"/>
          <w:szCs w:val="22"/>
        </w:rPr>
      </w:pPr>
      <w:r>
        <w:rPr>
          <w:rFonts w:ascii="Arial" w:hAnsi="Arial" w:cs="Arial"/>
          <w:iCs/>
          <w:noProof/>
          <w:sz w:val="22"/>
          <w:szCs w:val="22"/>
        </w:rPr>
        <w:drawing>
          <wp:inline distT="0" distB="0" distL="0" distR="0" wp14:anchorId="094D5FE9" wp14:editId="3FDBA9D2">
            <wp:extent cx="3259247" cy="3371547"/>
            <wp:effectExtent l="0" t="0" r="5080" b="0"/>
            <wp:docPr id="640428880" name="Picture 1" descr="A chart with blue lines and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428880" name="Picture 1" descr="A chart with blue lines and black tex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95683" cy="3409238"/>
                    </a:xfrm>
                    <a:prstGeom prst="rect">
                      <a:avLst/>
                    </a:prstGeom>
                  </pic:spPr>
                </pic:pic>
              </a:graphicData>
            </a:graphic>
          </wp:inline>
        </w:drawing>
      </w:r>
    </w:p>
    <w:p w14:paraId="737B7873" w14:textId="77777777" w:rsidR="007D2BB0" w:rsidRPr="00B1294D" w:rsidRDefault="007D2BB0" w:rsidP="00B1294D">
      <w:pPr>
        <w:jc w:val="both"/>
        <w:rPr>
          <w:rFonts w:ascii="Arial" w:hAnsi="Arial" w:cs="Arial"/>
          <w:iCs/>
          <w:sz w:val="22"/>
          <w:szCs w:val="22"/>
        </w:rPr>
      </w:pPr>
    </w:p>
    <w:p w14:paraId="690317FD" w14:textId="63E78540" w:rsidR="00073485" w:rsidRDefault="00B103CD" w:rsidP="00B1294D">
      <w:pPr>
        <w:pStyle w:val="ListParagraph"/>
        <w:numPr>
          <w:ilvl w:val="0"/>
          <w:numId w:val="3"/>
        </w:numPr>
        <w:ind w:left="426"/>
        <w:jc w:val="both"/>
        <w:rPr>
          <w:rFonts w:ascii="Arial" w:hAnsi="Arial" w:cs="Arial"/>
          <w:iCs/>
          <w:sz w:val="22"/>
          <w:szCs w:val="22"/>
        </w:rPr>
      </w:pPr>
      <w:r>
        <w:rPr>
          <w:rFonts w:ascii="Arial" w:hAnsi="Arial" w:cs="Arial"/>
          <w:iCs/>
          <w:sz w:val="22"/>
          <w:szCs w:val="22"/>
        </w:rPr>
        <w:t xml:space="preserve">To </w:t>
      </w:r>
      <w:r w:rsidR="00073485">
        <w:rPr>
          <w:rFonts w:ascii="Arial" w:hAnsi="Arial" w:cs="Arial"/>
          <w:iCs/>
          <w:sz w:val="22"/>
          <w:szCs w:val="22"/>
        </w:rPr>
        <w:t>separate different oligomeric states</w:t>
      </w:r>
      <w:r>
        <w:rPr>
          <w:rFonts w:ascii="Arial" w:hAnsi="Arial" w:cs="Arial"/>
          <w:iCs/>
          <w:sz w:val="22"/>
          <w:szCs w:val="22"/>
        </w:rPr>
        <w:t xml:space="preserve"> of the protein </w:t>
      </w:r>
      <w:r w:rsidR="00073485">
        <w:rPr>
          <w:rFonts w:ascii="Arial" w:hAnsi="Arial" w:cs="Arial"/>
          <w:iCs/>
          <w:sz w:val="22"/>
          <w:szCs w:val="22"/>
        </w:rPr>
        <w:t xml:space="preserve">(monomer vs dimer) </w:t>
      </w:r>
      <w:r>
        <w:rPr>
          <w:rFonts w:ascii="Arial" w:hAnsi="Arial" w:cs="Arial"/>
          <w:iCs/>
          <w:sz w:val="22"/>
          <w:szCs w:val="22"/>
        </w:rPr>
        <w:t xml:space="preserve">you perform size-exclusion chromatography. In the chromatogram you see two peaks and you get very </w:t>
      </w:r>
      <w:r w:rsidR="002A77BB">
        <w:rPr>
          <w:rFonts w:ascii="Arial" w:hAnsi="Arial" w:cs="Arial"/>
          <w:iCs/>
          <w:sz w:val="22"/>
          <w:szCs w:val="22"/>
        </w:rPr>
        <w:t>excited</w:t>
      </w:r>
      <w:r>
        <w:rPr>
          <w:rFonts w:ascii="Arial" w:hAnsi="Arial" w:cs="Arial"/>
          <w:iCs/>
          <w:sz w:val="22"/>
          <w:szCs w:val="22"/>
        </w:rPr>
        <w:t xml:space="preserve"> because you assume that one of the peaks belongs to the dimeric active form of the </w:t>
      </w:r>
      <w:r w:rsidR="00571399">
        <w:rPr>
          <w:rFonts w:ascii="Arial" w:hAnsi="Arial" w:cs="Arial"/>
          <w:iCs/>
          <w:sz w:val="22"/>
          <w:szCs w:val="22"/>
        </w:rPr>
        <w:t>enzyme</w:t>
      </w:r>
      <w:r>
        <w:rPr>
          <w:rFonts w:ascii="Arial" w:hAnsi="Arial" w:cs="Arial"/>
          <w:iCs/>
          <w:sz w:val="22"/>
          <w:szCs w:val="22"/>
        </w:rPr>
        <w:t xml:space="preserve">. Which peak </w:t>
      </w:r>
      <w:r w:rsidR="00950B40">
        <w:rPr>
          <w:rFonts w:ascii="Arial" w:hAnsi="Arial" w:cs="Arial"/>
          <w:iCs/>
          <w:sz w:val="22"/>
          <w:szCs w:val="22"/>
        </w:rPr>
        <w:t>corresponds to</w:t>
      </w:r>
      <w:r>
        <w:rPr>
          <w:rFonts w:ascii="Arial" w:hAnsi="Arial" w:cs="Arial"/>
          <w:iCs/>
          <w:sz w:val="22"/>
          <w:szCs w:val="22"/>
        </w:rPr>
        <w:t xml:space="preserve"> the monomer and which peak </w:t>
      </w:r>
      <w:r w:rsidR="00950B40">
        <w:rPr>
          <w:rFonts w:ascii="Arial" w:hAnsi="Arial" w:cs="Arial"/>
          <w:iCs/>
          <w:sz w:val="22"/>
          <w:szCs w:val="22"/>
        </w:rPr>
        <w:t>to</w:t>
      </w:r>
      <w:r>
        <w:rPr>
          <w:rFonts w:ascii="Arial" w:hAnsi="Arial" w:cs="Arial"/>
          <w:iCs/>
          <w:sz w:val="22"/>
          <w:szCs w:val="22"/>
        </w:rPr>
        <w:t xml:space="preserve"> the dimer</w:t>
      </w:r>
      <w:r w:rsidR="00CD116B">
        <w:rPr>
          <w:rFonts w:ascii="Arial" w:hAnsi="Arial" w:cs="Arial"/>
          <w:iCs/>
          <w:sz w:val="22"/>
          <w:szCs w:val="22"/>
        </w:rPr>
        <w:t xml:space="preserve"> based on the elution volume</w:t>
      </w:r>
      <w:r>
        <w:rPr>
          <w:rFonts w:ascii="Arial" w:hAnsi="Arial" w:cs="Arial"/>
          <w:iCs/>
          <w:sz w:val="22"/>
          <w:szCs w:val="22"/>
        </w:rPr>
        <w:t>?</w:t>
      </w:r>
      <w:r w:rsidR="00950B40">
        <w:rPr>
          <w:rFonts w:ascii="Arial" w:hAnsi="Arial" w:cs="Arial"/>
          <w:iCs/>
          <w:sz w:val="22"/>
          <w:szCs w:val="22"/>
        </w:rPr>
        <w:tab/>
      </w:r>
      <w:r w:rsidR="002A77BB">
        <w:rPr>
          <w:rFonts w:ascii="Arial" w:hAnsi="Arial" w:cs="Arial"/>
          <w:iCs/>
          <w:sz w:val="22"/>
          <w:szCs w:val="22"/>
        </w:rPr>
        <w:br/>
      </w:r>
      <w:r w:rsidR="002A77BB" w:rsidRPr="00D9576D">
        <w:rPr>
          <w:rFonts w:ascii="Arial" w:hAnsi="Arial" w:cs="Arial"/>
          <w:iCs/>
          <w:sz w:val="22"/>
          <w:szCs w:val="22"/>
        </w:rPr>
        <w:lastRenderedPageBreak/>
        <w:br/>
      </w:r>
      <w:r w:rsidR="00CD116B">
        <w:rPr>
          <w:rFonts w:ascii="Arial" w:hAnsi="Arial" w:cs="Arial"/>
          <w:iCs/>
          <w:noProof/>
          <w:sz w:val="22"/>
          <w:szCs w:val="22"/>
        </w:rPr>
        <w:drawing>
          <wp:inline distT="0" distB="0" distL="0" distR="0" wp14:anchorId="54147392" wp14:editId="17E0EF17">
            <wp:extent cx="4343400" cy="3187700"/>
            <wp:effectExtent l="0" t="0" r="0" b="0"/>
            <wp:docPr id="1882866288" name="Picture 7" descr="A graph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66288" name="Picture 7" descr="A graph of a normal distribu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343400" cy="3187700"/>
                    </a:xfrm>
                    <a:prstGeom prst="rect">
                      <a:avLst/>
                    </a:prstGeom>
                  </pic:spPr>
                </pic:pic>
              </a:graphicData>
            </a:graphic>
          </wp:inline>
        </w:drawing>
      </w:r>
    </w:p>
    <w:p w14:paraId="62E11C67" w14:textId="77777777" w:rsidR="00B1294D" w:rsidRPr="00B1294D" w:rsidRDefault="00B1294D" w:rsidP="00B1294D">
      <w:pPr>
        <w:ind w:left="66"/>
        <w:jc w:val="both"/>
        <w:rPr>
          <w:rFonts w:ascii="Arial" w:hAnsi="Arial" w:cs="Arial"/>
          <w:iCs/>
          <w:sz w:val="22"/>
          <w:szCs w:val="22"/>
        </w:rPr>
      </w:pPr>
    </w:p>
    <w:p w14:paraId="104B3555" w14:textId="42D521F0" w:rsidR="00B103CD" w:rsidRPr="00073485" w:rsidRDefault="00B103CD" w:rsidP="00C20ABF">
      <w:pPr>
        <w:pStyle w:val="ListParagraph"/>
        <w:numPr>
          <w:ilvl w:val="0"/>
          <w:numId w:val="3"/>
        </w:numPr>
        <w:ind w:left="426"/>
        <w:jc w:val="both"/>
        <w:rPr>
          <w:rFonts w:ascii="Arial" w:hAnsi="Arial" w:cs="Arial"/>
          <w:iCs/>
          <w:color w:val="FF0000"/>
          <w:sz w:val="22"/>
          <w:szCs w:val="22"/>
        </w:rPr>
      </w:pPr>
      <w:r w:rsidRPr="00073485">
        <w:rPr>
          <w:rFonts w:ascii="Arial" w:hAnsi="Arial" w:cs="Arial"/>
          <w:iCs/>
          <w:sz w:val="22"/>
          <w:szCs w:val="22"/>
        </w:rPr>
        <w:t xml:space="preserve">You take a </w:t>
      </w:r>
      <w:r w:rsidR="00EF09A3" w:rsidRPr="00073485">
        <w:rPr>
          <w:rFonts w:ascii="Arial" w:hAnsi="Arial" w:cs="Arial"/>
          <w:iCs/>
          <w:sz w:val="22"/>
          <w:szCs w:val="22"/>
        </w:rPr>
        <w:t>small amount</w:t>
      </w:r>
      <w:r w:rsidRPr="00073485">
        <w:rPr>
          <w:rFonts w:ascii="Arial" w:hAnsi="Arial" w:cs="Arial"/>
          <w:iCs/>
          <w:sz w:val="22"/>
          <w:szCs w:val="22"/>
        </w:rPr>
        <w:t xml:space="preserve"> of each peak and </w:t>
      </w:r>
      <w:r w:rsidR="00695678" w:rsidRPr="00073485">
        <w:rPr>
          <w:rFonts w:ascii="Arial" w:hAnsi="Arial" w:cs="Arial"/>
          <w:iCs/>
          <w:sz w:val="22"/>
          <w:szCs w:val="22"/>
        </w:rPr>
        <w:t>denature it</w:t>
      </w:r>
      <w:r w:rsidRPr="00073485">
        <w:rPr>
          <w:rFonts w:ascii="Arial" w:hAnsi="Arial" w:cs="Arial"/>
          <w:iCs/>
          <w:sz w:val="22"/>
          <w:szCs w:val="22"/>
        </w:rPr>
        <w:t xml:space="preserve"> under reducing </w:t>
      </w:r>
      <w:r w:rsidR="00695678" w:rsidRPr="00073485">
        <w:rPr>
          <w:rFonts w:ascii="Arial" w:hAnsi="Arial" w:cs="Arial"/>
          <w:iCs/>
          <w:sz w:val="22"/>
          <w:szCs w:val="22"/>
        </w:rPr>
        <w:t xml:space="preserve">(+DTT) and non-reducing (-DTT) </w:t>
      </w:r>
      <w:r w:rsidRPr="00073485">
        <w:rPr>
          <w:rFonts w:ascii="Arial" w:hAnsi="Arial" w:cs="Arial"/>
          <w:iCs/>
          <w:sz w:val="22"/>
          <w:szCs w:val="22"/>
        </w:rPr>
        <w:t>conditions</w:t>
      </w:r>
      <w:r w:rsidR="00695678" w:rsidRPr="00073485">
        <w:rPr>
          <w:rFonts w:ascii="Arial" w:hAnsi="Arial" w:cs="Arial"/>
          <w:iCs/>
          <w:sz w:val="22"/>
          <w:szCs w:val="22"/>
        </w:rPr>
        <w:t>, followed by SDS PAGE analysis</w:t>
      </w:r>
      <w:r w:rsidRPr="00073485">
        <w:rPr>
          <w:rFonts w:ascii="Arial" w:hAnsi="Arial" w:cs="Arial"/>
          <w:iCs/>
          <w:sz w:val="22"/>
          <w:szCs w:val="22"/>
        </w:rPr>
        <w:t xml:space="preserve">. </w:t>
      </w:r>
      <w:r w:rsidR="00CD116B" w:rsidRPr="00073485">
        <w:rPr>
          <w:rFonts w:ascii="Arial" w:hAnsi="Arial" w:cs="Arial"/>
          <w:iCs/>
          <w:sz w:val="22"/>
          <w:szCs w:val="22"/>
        </w:rPr>
        <w:t xml:space="preserve">The results are shown below. </w:t>
      </w:r>
      <w:r w:rsidR="00073485">
        <w:rPr>
          <w:rFonts w:ascii="Arial" w:hAnsi="Arial" w:cs="Arial"/>
          <w:iCs/>
          <w:sz w:val="22"/>
          <w:szCs w:val="22"/>
        </w:rPr>
        <w:t>What can you say about the status of inter-monomeric disulfide</w:t>
      </w:r>
      <w:r w:rsidR="00073485" w:rsidRPr="00073485">
        <w:rPr>
          <w:rFonts w:ascii="Arial" w:hAnsi="Arial" w:cs="Arial"/>
          <w:iCs/>
          <w:sz w:val="22"/>
          <w:szCs w:val="22"/>
        </w:rPr>
        <w:t xml:space="preserve"> </w:t>
      </w:r>
      <w:r w:rsidR="00073485">
        <w:rPr>
          <w:rFonts w:ascii="Arial" w:hAnsi="Arial" w:cs="Arial"/>
          <w:iCs/>
          <w:sz w:val="22"/>
          <w:szCs w:val="22"/>
        </w:rPr>
        <w:t>bonds in Peak 1 and Peak 2? How do these results correlate to size-exclusion chromatography in terms of the oligomeric state?</w:t>
      </w:r>
    </w:p>
    <w:p w14:paraId="18000C65" w14:textId="77777777" w:rsidR="00A36D89" w:rsidRPr="00695678" w:rsidRDefault="00A36D89" w:rsidP="00695678">
      <w:pPr>
        <w:jc w:val="both"/>
        <w:rPr>
          <w:rFonts w:ascii="Arial" w:hAnsi="Arial" w:cs="Arial"/>
          <w:iCs/>
          <w:sz w:val="22"/>
          <w:szCs w:val="22"/>
        </w:rPr>
      </w:pPr>
    </w:p>
    <w:p w14:paraId="54E83C48" w14:textId="77777777" w:rsidR="00406296" w:rsidRDefault="00406296" w:rsidP="001F10B8">
      <w:pPr>
        <w:jc w:val="both"/>
        <w:rPr>
          <w:rFonts w:ascii="Arial" w:hAnsi="Arial" w:cs="Arial"/>
          <w:iCs/>
          <w:sz w:val="22"/>
          <w:szCs w:val="22"/>
        </w:rPr>
      </w:pPr>
    </w:p>
    <w:p w14:paraId="6C5D7BD5" w14:textId="7964577E" w:rsidR="00406296" w:rsidRDefault="00695678" w:rsidP="00695678">
      <w:pPr>
        <w:jc w:val="center"/>
        <w:rPr>
          <w:rFonts w:ascii="Arial" w:hAnsi="Arial" w:cs="Arial"/>
          <w:iCs/>
          <w:sz w:val="22"/>
          <w:szCs w:val="22"/>
        </w:rPr>
      </w:pPr>
      <w:r>
        <w:rPr>
          <w:rFonts w:ascii="Arial" w:hAnsi="Arial" w:cs="Arial"/>
          <w:iCs/>
          <w:noProof/>
          <w:sz w:val="22"/>
          <w:szCs w:val="22"/>
        </w:rPr>
        <w:drawing>
          <wp:inline distT="0" distB="0" distL="0" distR="0" wp14:anchorId="197D7902" wp14:editId="3D449ABA">
            <wp:extent cx="4509655" cy="3617317"/>
            <wp:effectExtent l="0" t="0" r="0" b="2540"/>
            <wp:docPr id="187607002" name="Picture 5" descr="A comparison of a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7002" name="Picture 5" descr="A comparison of a chart&#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4525429" cy="3629970"/>
                    </a:xfrm>
                    <a:prstGeom prst="rect">
                      <a:avLst/>
                    </a:prstGeom>
                  </pic:spPr>
                </pic:pic>
              </a:graphicData>
            </a:graphic>
          </wp:inline>
        </w:drawing>
      </w:r>
    </w:p>
    <w:p w14:paraId="596486E0" w14:textId="77777777" w:rsidR="00406296" w:rsidRPr="00406296" w:rsidRDefault="00406296" w:rsidP="001F10B8">
      <w:pPr>
        <w:jc w:val="both"/>
        <w:rPr>
          <w:rFonts w:ascii="Arial" w:hAnsi="Arial" w:cs="Arial"/>
          <w:iCs/>
          <w:sz w:val="22"/>
          <w:szCs w:val="22"/>
        </w:rPr>
      </w:pPr>
    </w:p>
    <w:p w14:paraId="6B2F16A2" w14:textId="77777777" w:rsidR="005B74C0" w:rsidRPr="00B1294D" w:rsidRDefault="005B74C0" w:rsidP="00B1294D">
      <w:pPr>
        <w:jc w:val="both"/>
        <w:rPr>
          <w:rFonts w:ascii="Arial" w:hAnsi="Arial" w:cs="Arial"/>
          <w:iCs/>
          <w:color w:val="FF0000"/>
          <w:sz w:val="22"/>
          <w:szCs w:val="22"/>
        </w:rPr>
      </w:pPr>
    </w:p>
    <w:p w14:paraId="75C48C4B" w14:textId="682E1AFD" w:rsidR="00CE10C3" w:rsidRPr="00CB66F0" w:rsidRDefault="00CE10C3" w:rsidP="003A49DE">
      <w:pPr>
        <w:pStyle w:val="Default"/>
        <w:spacing w:line="276" w:lineRule="auto"/>
        <w:jc w:val="both"/>
        <w:rPr>
          <w:bCs/>
          <w:color w:val="000000" w:themeColor="text1"/>
        </w:rPr>
      </w:pPr>
    </w:p>
    <w:sectPr w:rsidR="00CE10C3" w:rsidRPr="00CB66F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0C8E5E" w14:textId="77777777" w:rsidR="008A3458" w:rsidRDefault="008A3458" w:rsidP="00624E0F">
      <w:r>
        <w:separator/>
      </w:r>
    </w:p>
  </w:endnote>
  <w:endnote w:type="continuationSeparator" w:id="0">
    <w:p w14:paraId="75E74CE5" w14:textId="77777777" w:rsidR="008A3458" w:rsidRDefault="008A3458" w:rsidP="00624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4413EB" w14:textId="77777777" w:rsidR="008A3458" w:rsidRDefault="008A3458" w:rsidP="00624E0F">
      <w:r>
        <w:separator/>
      </w:r>
    </w:p>
  </w:footnote>
  <w:footnote w:type="continuationSeparator" w:id="0">
    <w:p w14:paraId="5931E54C" w14:textId="77777777" w:rsidR="008A3458" w:rsidRDefault="008A3458" w:rsidP="00624E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F01B3C"/>
    <w:multiLevelType w:val="hybridMultilevel"/>
    <w:tmpl w:val="20BE9EEA"/>
    <w:lvl w:ilvl="0" w:tplc="05A4A6A6">
      <w:start w:val="1"/>
      <w:numFmt w:val="low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6465394"/>
    <w:multiLevelType w:val="hybridMultilevel"/>
    <w:tmpl w:val="0F6E6CBC"/>
    <w:lvl w:ilvl="0" w:tplc="5F7CB27E">
      <w:start w:val="4"/>
      <w:numFmt w:val="upp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BED25B9"/>
    <w:multiLevelType w:val="hybridMultilevel"/>
    <w:tmpl w:val="84BA3F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8EEF8B7"/>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6CA243FE"/>
    <w:multiLevelType w:val="hybridMultilevel"/>
    <w:tmpl w:val="678E4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83137449">
    <w:abstractNumId w:val="3"/>
  </w:num>
  <w:num w:numId="2" w16cid:durableId="191967456">
    <w:abstractNumId w:val="2"/>
  </w:num>
  <w:num w:numId="3" w16cid:durableId="491407902">
    <w:abstractNumId w:val="0"/>
  </w:num>
  <w:num w:numId="4" w16cid:durableId="1176845433">
    <w:abstractNumId w:val="1"/>
  </w:num>
  <w:num w:numId="5" w16cid:durableId="15016263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8D7"/>
    <w:rsid w:val="0001177F"/>
    <w:rsid w:val="00033418"/>
    <w:rsid w:val="0004521C"/>
    <w:rsid w:val="00073485"/>
    <w:rsid w:val="00075EAA"/>
    <w:rsid w:val="000C2498"/>
    <w:rsid w:val="001B096F"/>
    <w:rsid w:val="001F10B8"/>
    <w:rsid w:val="001F675D"/>
    <w:rsid w:val="00204292"/>
    <w:rsid w:val="002047F2"/>
    <w:rsid w:val="00247291"/>
    <w:rsid w:val="00265EBD"/>
    <w:rsid w:val="002A1B59"/>
    <w:rsid w:val="002A77BB"/>
    <w:rsid w:val="00302864"/>
    <w:rsid w:val="00304950"/>
    <w:rsid w:val="00396A57"/>
    <w:rsid w:val="003A14AE"/>
    <w:rsid w:val="003A49DE"/>
    <w:rsid w:val="003B36DD"/>
    <w:rsid w:val="00406296"/>
    <w:rsid w:val="00422570"/>
    <w:rsid w:val="00493F12"/>
    <w:rsid w:val="00496612"/>
    <w:rsid w:val="004A59F8"/>
    <w:rsid w:val="004D39C0"/>
    <w:rsid w:val="005527B9"/>
    <w:rsid w:val="00571399"/>
    <w:rsid w:val="005B74C0"/>
    <w:rsid w:val="005C3D5D"/>
    <w:rsid w:val="005F152B"/>
    <w:rsid w:val="00621E30"/>
    <w:rsid w:val="00624E0F"/>
    <w:rsid w:val="00695678"/>
    <w:rsid w:val="00696654"/>
    <w:rsid w:val="006B18D7"/>
    <w:rsid w:val="006B3830"/>
    <w:rsid w:val="006D469B"/>
    <w:rsid w:val="00772A6A"/>
    <w:rsid w:val="007D2BB0"/>
    <w:rsid w:val="007D5346"/>
    <w:rsid w:val="007F410B"/>
    <w:rsid w:val="0083086B"/>
    <w:rsid w:val="00882BAF"/>
    <w:rsid w:val="00886EDA"/>
    <w:rsid w:val="008967BF"/>
    <w:rsid w:val="008A3458"/>
    <w:rsid w:val="00946476"/>
    <w:rsid w:val="00950B40"/>
    <w:rsid w:val="009841C3"/>
    <w:rsid w:val="009D53A4"/>
    <w:rsid w:val="009D64B5"/>
    <w:rsid w:val="00A36717"/>
    <w:rsid w:val="00A36D89"/>
    <w:rsid w:val="00AB590F"/>
    <w:rsid w:val="00AD12E3"/>
    <w:rsid w:val="00AE246A"/>
    <w:rsid w:val="00AE4754"/>
    <w:rsid w:val="00AE7DA1"/>
    <w:rsid w:val="00AF404C"/>
    <w:rsid w:val="00B103CD"/>
    <w:rsid w:val="00B1294D"/>
    <w:rsid w:val="00B329DC"/>
    <w:rsid w:val="00BC653C"/>
    <w:rsid w:val="00BD19B1"/>
    <w:rsid w:val="00BF50C8"/>
    <w:rsid w:val="00C12ED3"/>
    <w:rsid w:val="00C20ABF"/>
    <w:rsid w:val="00C32263"/>
    <w:rsid w:val="00C55BFF"/>
    <w:rsid w:val="00C84D02"/>
    <w:rsid w:val="00CA3942"/>
    <w:rsid w:val="00CB66F0"/>
    <w:rsid w:val="00CD116B"/>
    <w:rsid w:val="00CE10C3"/>
    <w:rsid w:val="00CF7857"/>
    <w:rsid w:val="00D454AA"/>
    <w:rsid w:val="00D9576D"/>
    <w:rsid w:val="00DC27CB"/>
    <w:rsid w:val="00E957D2"/>
    <w:rsid w:val="00EB763B"/>
    <w:rsid w:val="00EC15E4"/>
    <w:rsid w:val="00EF09A3"/>
    <w:rsid w:val="00F02201"/>
    <w:rsid w:val="00F263B7"/>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decimalSymbol w:val="."/>
  <w:listSeparator w:val=","/>
  <w14:docId w14:val="47FCD155"/>
  <w15:chartTrackingRefBased/>
  <w15:docId w15:val="{DF742E47-4024-FC45-B19A-C22F4EB2E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5C3D5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B66F0"/>
    <w:pPr>
      <w:autoSpaceDE w:val="0"/>
      <w:autoSpaceDN w:val="0"/>
      <w:adjustRightInd w:val="0"/>
    </w:pPr>
    <w:rPr>
      <w:rFonts w:ascii="Calibri" w:hAnsi="Calibri" w:cs="Calibri"/>
      <w:color w:val="000000"/>
      <w:kern w:val="0"/>
      <w:lang w:val="en-GB"/>
    </w:rPr>
  </w:style>
  <w:style w:type="table" w:styleId="TableGrid">
    <w:name w:val="Table Grid"/>
    <w:basedOn w:val="TableNormal"/>
    <w:uiPriority w:val="39"/>
    <w:rsid w:val="00CB6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E246A"/>
    <w:pPr>
      <w:ind w:left="720"/>
      <w:contextualSpacing/>
    </w:pPr>
  </w:style>
  <w:style w:type="character" w:customStyle="1" w:styleId="ListParagraphChar">
    <w:name w:val="List Paragraph Char"/>
    <w:basedOn w:val="DefaultParagraphFont"/>
    <w:link w:val="ListParagraph"/>
    <w:uiPriority w:val="34"/>
    <w:rsid w:val="00AE246A"/>
    <w:rPr>
      <w:lang w:val="en-US"/>
    </w:rPr>
  </w:style>
  <w:style w:type="character" w:customStyle="1" w:styleId="Heading1Char">
    <w:name w:val="Heading 1 Char"/>
    <w:basedOn w:val="DefaultParagraphFont"/>
    <w:link w:val="Heading1"/>
    <w:uiPriority w:val="9"/>
    <w:rsid w:val="005C3D5D"/>
    <w:rPr>
      <w:rFonts w:asciiTheme="majorHAnsi" w:eastAsiaTheme="majorEastAsia" w:hAnsiTheme="majorHAnsi" w:cstheme="majorBidi"/>
      <w:color w:val="2F5496" w:themeColor="accent1" w:themeShade="BF"/>
      <w:sz w:val="32"/>
      <w:szCs w:val="32"/>
      <w:lang w:val="en-US"/>
    </w:rPr>
  </w:style>
  <w:style w:type="paragraph" w:styleId="Header">
    <w:name w:val="header"/>
    <w:basedOn w:val="Normal"/>
    <w:link w:val="HeaderChar"/>
    <w:uiPriority w:val="99"/>
    <w:unhideWhenUsed/>
    <w:rsid w:val="00624E0F"/>
    <w:pPr>
      <w:tabs>
        <w:tab w:val="center" w:pos="4513"/>
        <w:tab w:val="right" w:pos="9026"/>
      </w:tabs>
    </w:pPr>
  </w:style>
  <w:style w:type="character" w:customStyle="1" w:styleId="HeaderChar">
    <w:name w:val="Header Char"/>
    <w:basedOn w:val="DefaultParagraphFont"/>
    <w:link w:val="Header"/>
    <w:uiPriority w:val="99"/>
    <w:rsid w:val="00624E0F"/>
    <w:rPr>
      <w:lang w:val="en-US"/>
    </w:rPr>
  </w:style>
  <w:style w:type="paragraph" w:styleId="Footer">
    <w:name w:val="footer"/>
    <w:basedOn w:val="Normal"/>
    <w:link w:val="FooterChar"/>
    <w:uiPriority w:val="99"/>
    <w:unhideWhenUsed/>
    <w:rsid w:val="00624E0F"/>
    <w:pPr>
      <w:tabs>
        <w:tab w:val="center" w:pos="4513"/>
        <w:tab w:val="right" w:pos="9026"/>
      </w:tabs>
    </w:pPr>
  </w:style>
  <w:style w:type="character" w:customStyle="1" w:styleId="FooterChar">
    <w:name w:val="Footer Char"/>
    <w:basedOn w:val="DefaultParagraphFont"/>
    <w:link w:val="Footer"/>
    <w:uiPriority w:val="99"/>
    <w:rsid w:val="00624E0F"/>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1024</Words>
  <Characters>5842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Susanne Anton</dc:creator>
  <cp:keywords/>
  <dc:description/>
  <cp:lastModifiedBy>Aleksandar Antanasijevic</cp:lastModifiedBy>
  <cp:revision>5</cp:revision>
  <dcterms:created xsi:type="dcterms:W3CDTF">2024-11-02T20:18:00Z</dcterms:created>
  <dcterms:modified xsi:type="dcterms:W3CDTF">2024-11-06T19:52:00Z</dcterms:modified>
</cp:coreProperties>
</file>